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2D" w:rsidRDefault="00174D2D" w:rsidP="00174D2D">
      <w:pPr>
        <w:adjustRightInd w:val="0"/>
        <w:snapToGrid w:val="0"/>
        <w:spacing w:line="590" w:lineRule="exact"/>
        <w:rPr>
          <w:kern w:val="0"/>
          <w:szCs w:val="32"/>
        </w:rPr>
      </w:pPr>
      <w:r>
        <w:rPr>
          <w:rFonts w:ascii="黑体" w:eastAsia="黑体" w:hAnsi="黑体" w:cs="黑体" w:hint="eastAsia"/>
          <w:szCs w:val="32"/>
        </w:rPr>
        <w:t>附件1-4</w:t>
      </w:r>
    </w:p>
    <w:p w:rsidR="00174D2D" w:rsidRDefault="00174D2D" w:rsidP="00174D2D">
      <w:pPr>
        <w:adjustRightInd w:val="0"/>
        <w:snapToGrid w:val="0"/>
        <w:spacing w:line="590" w:lineRule="exact"/>
        <w:ind w:firstLineChars="200" w:firstLine="480"/>
        <w:rPr>
          <w:kern w:val="0"/>
          <w:sz w:val="24"/>
        </w:rPr>
      </w:pPr>
    </w:p>
    <w:p w:rsidR="00174D2D" w:rsidRDefault="00174D2D" w:rsidP="00174D2D">
      <w:pPr>
        <w:adjustRightInd w:val="0"/>
        <w:snapToGrid w:val="0"/>
        <w:spacing w:line="59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广东省畜禽养殖标准化示范场申请书</w:t>
      </w:r>
    </w:p>
    <w:p w:rsidR="00174D2D" w:rsidRDefault="00174D2D" w:rsidP="00174D2D">
      <w:pPr>
        <w:adjustRightInd w:val="0"/>
        <w:snapToGrid w:val="0"/>
        <w:spacing w:line="590" w:lineRule="exact"/>
        <w:ind w:firstLineChars="200" w:firstLine="480"/>
        <w:rPr>
          <w:kern w:val="0"/>
          <w:sz w:val="24"/>
        </w:rPr>
      </w:pPr>
    </w:p>
    <w:p w:rsidR="00174D2D" w:rsidRDefault="00174D2D" w:rsidP="00174D2D">
      <w:pPr>
        <w:adjustRightInd w:val="0"/>
        <w:snapToGrid w:val="0"/>
        <w:spacing w:line="590" w:lineRule="exact"/>
        <w:ind w:firstLineChars="200" w:firstLine="480"/>
        <w:rPr>
          <w:kern w:val="0"/>
          <w:sz w:val="24"/>
        </w:rPr>
      </w:pPr>
    </w:p>
    <w:p w:rsidR="00174D2D" w:rsidRDefault="00174D2D" w:rsidP="00174D2D">
      <w:pPr>
        <w:adjustRightInd w:val="0"/>
        <w:snapToGrid w:val="0"/>
        <w:spacing w:line="590" w:lineRule="exact"/>
        <w:ind w:firstLineChars="200" w:firstLine="480"/>
        <w:rPr>
          <w:kern w:val="0"/>
          <w:sz w:val="24"/>
        </w:rPr>
      </w:pP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申报单位：</w:t>
      </w:r>
      <w:r>
        <w:rPr>
          <w:rFonts w:ascii="仿宋_GB2312" w:eastAsia="仿宋_GB2312" w:hAnsi="仿宋_GB2312" w:cs="仿宋_GB2312" w:hint="eastAsia"/>
          <w:kern w:val="0"/>
          <w:szCs w:val="32"/>
          <w:u w:val="single"/>
        </w:rPr>
        <w:t xml:space="preserve">                        （公章）</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畜禽养殖代码：</w:t>
      </w:r>
      <w:r>
        <w:rPr>
          <w:rFonts w:ascii="仿宋_GB2312" w:eastAsia="仿宋_GB2312" w:hAnsi="仿宋_GB2312" w:cs="仿宋_GB2312" w:hint="eastAsia"/>
          <w:kern w:val="0"/>
          <w:szCs w:val="32"/>
          <w:u w:val="single"/>
        </w:rPr>
        <w:t xml:space="preserve">                            </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养殖畜种：</w:t>
      </w:r>
      <w:r>
        <w:rPr>
          <w:rFonts w:ascii="仿宋_GB2312" w:eastAsia="仿宋_GB2312" w:hAnsi="仿宋_GB2312" w:cs="仿宋_GB2312" w:hint="eastAsia"/>
          <w:kern w:val="0"/>
          <w:szCs w:val="32"/>
          <w:u w:val="single"/>
        </w:rPr>
        <w:t xml:space="preserve">                                </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联 系 人：</w:t>
      </w:r>
      <w:r>
        <w:rPr>
          <w:rFonts w:ascii="仿宋_GB2312" w:eastAsia="仿宋_GB2312" w:hAnsi="仿宋_GB2312" w:cs="仿宋_GB2312" w:hint="eastAsia"/>
          <w:kern w:val="0"/>
          <w:szCs w:val="32"/>
          <w:u w:val="single"/>
        </w:rPr>
        <w:t xml:space="preserve">                                </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联系电话：</w:t>
      </w:r>
      <w:r>
        <w:rPr>
          <w:rFonts w:ascii="仿宋_GB2312" w:eastAsia="仿宋_GB2312" w:hAnsi="仿宋_GB2312" w:cs="仿宋_GB2312" w:hint="eastAsia"/>
          <w:kern w:val="0"/>
          <w:szCs w:val="32"/>
          <w:u w:val="single"/>
        </w:rPr>
        <w:t xml:space="preserve">                                </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填报日期：</w:t>
      </w:r>
      <w:r>
        <w:rPr>
          <w:rFonts w:ascii="仿宋_GB2312" w:eastAsia="仿宋_GB2312" w:hAnsi="仿宋_GB2312" w:cs="仿宋_GB2312" w:hint="eastAsia"/>
          <w:kern w:val="0"/>
          <w:szCs w:val="32"/>
          <w:u w:val="single"/>
        </w:rPr>
        <w:t xml:space="preserve">                                </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u w:val="single"/>
        </w:rPr>
      </w:pP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kern w:val="0"/>
          <w:szCs w:val="32"/>
        </w:rPr>
      </w:pPr>
    </w:p>
    <w:p w:rsidR="00174D2D" w:rsidRDefault="00174D2D" w:rsidP="00174D2D">
      <w:pPr>
        <w:adjustRightInd w:val="0"/>
        <w:snapToGrid w:val="0"/>
        <w:spacing w:line="590" w:lineRule="exact"/>
        <w:rPr>
          <w:rFonts w:ascii="仿宋_GB2312" w:eastAsia="仿宋_GB2312" w:hAnsi="仿宋_GB2312" w:cs="仿宋_GB2312" w:hint="eastAsia"/>
          <w:kern w:val="0"/>
          <w:szCs w:val="32"/>
        </w:rPr>
      </w:pPr>
    </w:p>
    <w:p w:rsidR="00174D2D" w:rsidRDefault="00174D2D" w:rsidP="00174D2D">
      <w:pPr>
        <w:adjustRightInd w:val="0"/>
        <w:snapToGrid w:val="0"/>
        <w:spacing w:line="590" w:lineRule="exact"/>
        <w:jc w:val="center"/>
        <w:rPr>
          <w:rFonts w:ascii="仿宋_GB2312" w:eastAsia="仿宋_GB2312" w:hAnsi="仿宋_GB2312" w:cs="仿宋_GB2312" w:hint="eastAsia"/>
          <w:kern w:val="0"/>
          <w:szCs w:val="32"/>
        </w:rPr>
      </w:pPr>
      <w:r>
        <w:rPr>
          <w:rFonts w:ascii="仿宋_GB2312" w:eastAsia="仿宋_GB2312" w:hAnsi="仿宋_GB2312" w:cs="仿宋_GB2312" w:hint="eastAsia"/>
          <w:kern w:val="0"/>
          <w:szCs w:val="32"/>
        </w:rPr>
        <w:t>广东省农业农村厅制</w:t>
      </w:r>
    </w:p>
    <w:p w:rsidR="00174D2D" w:rsidRDefault="00174D2D" w:rsidP="00174D2D">
      <w:pPr>
        <w:adjustRightInd w:val="0"/>
        <w:snapToGrid w:val="0"/>
        <w:spacing w:line="590" w:lineRule="exact"/>
        <w:jc w:val="center"/>
        <w:rPr>
          <w:rFonts w:ascii="仿宋_GB2312" w:eastAsia="仿宋_GB2312" w:hAnsi="仿宋_GB2312" w:cs="仿宋_GB2312" w:hint="eastAsia"/>
          <w:kern w:val="0"/>
          <w:szCs w:val="32"/>
          <w:u w:val="single"/>
        </w:rPr>
      </w:pPr>
      <w:r>
        <w:rPr>
          <w:rFonts w:ascii="仿宋_GB2312" w:eastAsia="仿宋_GB2312" w:hAnsi="仿宋_GB2312" w:cs="仿宋_GB2312" w:hint="eastAsia"/>
          <w:kern w:val="0"/>
          <w:szCs w:val="32"/>
        </w:rPr>
        <w:t>2022年3月</w:t>
      </w:r>
    </w:p>
    <w:p w:rsidR="00174D2D" w:rsidRDefault="00174D2D" w:rsidP="00174D2D">
      <w:pPr>
        <w:adjustRightInd w:val="0"/>
        <w:snapToGrid w:val="0"/>
        <w:spacing w:line="590" w:lineRule="exact"/>
        <w:ind w:firstLineChars="200" w:firstLine="721"/>
        <w:rPr>
          <w:rFonts w:eastAsia="华文中宋" w:hint="eastAsia"/>
          <w:b/>
          <w:bCs/>
          <w:snapToGrid w:val="0"/>
          <w:kern w:val="0"/>
          <w:sz w:val="36"/>
        </w:rPr>
      </w:pPr>
    </w:p>
    <w:p w:rsidR="00174D2D" w:rsidRDefault="00174D2D" w:rsidP="00174D2D">
      <w:pPr>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r>
        <w:rPr>
          <w:rFonts w:eastAsia="华文中宋" w:hint="eastAsia"/>
          <w:b/>
          <w:bCs/>
          <w:snapToGrid w:val="0"/>
          <w:kern w:val="0"/>
          <w:sz w:val="36"/>
        </w:rPr>
        <w:br w:type="page"/>
      </w:r>
      <w:r>
        <w:rPr>
          <w:rFonts w:ascii="方正小标宋简体" w:eastAsia="方正小标宋简体" w:hAnsi="方正小标宋简体" w:cs="方正小标宋简体" w:hint="eastAsia"/>
          <w:snapToGrid w:val="0"/>
          <w:kern w:val="0"/>
          <w:sz w:val="44"/>
          <w:szCs w:val="44"/>
        </w:rPr>
        <w:lastRenderedPageBreak/>
        <w:t>填 表 说 明</w:t>
      </w:r>
    </w:p>
    <w:p w:rsidR="00174D2D" w:rsidRDefault="00174D2D" w:rsidP="00174D2D">
      <w:pPr>
        <w:adjustRightInd w:val="0"/>
        <w:snapToGrid w:val="0"/>
        <w:spacing w:line="590" w:lineRule="exact"/>
        <w:ind w:firstLineChars="200" w:firstLine="480"/>
        <w:rPr>
          <w:snapToGrid w:val="0"/>
          <w:kern w:val="0"/>
          <w:sz w:val="24"/>
          <w:u w:val="single"/>
        </w:rPr>
      </w:pP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一、本表适用于广东省畜禽养殖标准化示范场的申报。</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二、单位名称应与市场监督管理部门核发的营业执照或动物防疫条件合格证单位名称一致。</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三、本表一式三份，用A4纸双面打印，字迹清楚，不得随意涂改。</w:t>
      </w:r>
    </w:p>
    <w:p w:rsidR="00174D2D" w:rsidRDefault="00174D2D" w:rsidP="00174D2D">
      <w:pPr>
        <w:adjustRightInd w:val="0"/>
        <w:snapToGrid w:val="0"/>
        <w:spacing w:line="590" w:lineRule="exact"/>
        <w:ind w:firstLineChars="200" w:firstLine="64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四、养殖畜种：包括生猪、奶牛、肉牛、蛋鸡、肉鸡、肉羊、鸭、鹅、鸽等。</w:t>
      </w:r>
    </w:p>
    <w:p w:rsidR="00174D2D" w:rsidRDefault="00174D2D" w:rsidP="00174D2D">
      <w:pPr>
        <w:adjustRightInd w:val="0"/>
        <w:snapToGrid w:val="0"/>
        <w:spacing w:line="590" w:lineRule="exact"/>
        <w:ind w:firstLineChars="200" w:firstLine="640"/>
        <w:rPr>
          <w:snapToGrid w:val="0"/>
          <w:kern w:val="0"/>
          <w:szCs w:val="32"/>
        </w:rPr>
      </w:pPr>
      <w:r>
        <w:rPr>
          <w:rFonts w:ascii="仿宋_GB2312" w:eastAsia="仿宋_GB2312" w:hAnsi="仿宋_GB2312" w:cs="仿宋_GB2312" w:hint="eastAsia"/>
          <w:snapToGrid w:val="0"/>
          <w:kern w:val="0"/>
          <w:szCs w:val="32"/>
        </w:rPr>
        <w:t>五、请一并提供以下材料：动物防疫条件合格证复印件、生态环境保护手续证明材料复印件、县级农业农村部门备案登记证明复印件、国家企业信用信息公示系统“企业信用信息”查询结果（附“基础信息”和“列入经营异常名录”截图）、总体布局平面图、养殖场设施设备照片、监控设备照片、配套粪污消纳用地面积相关证明材料，以及专利、获奖、“三品一标”等证书复印件和其他证明材料。</w:t>
      </w:r>
    </w:p>
    <w:p w:rsidR="00174D2D" w:rsidRDefault="00174D2D" w:rsidP="00174D2D">
      <w:pPr>
        <w:adjustRightInd w:val="0"/>
        <w:snapToGrid w:val="0"/>
        <w:spacing w:line="590" w:lineRule="exact"/>
        <w:ind w:firstLineChars="200" w:firstLine="640"/>
        <w:rPr>
          <w:snapToGrid w:val="0"/>
          <w:kern w:val="0"/>
          <w:szCs w:val="32"/>
        </w:rPr>
      </w:pPr>
    </w:p>
    <w:p w:rsidR="00174D2D" w:rsidRDefault="00174D2D" w:rsidP="00174D2D">
      <w:pPr>
        <w:adjustRightInd w:val="0"/>
        <w:snapToGrid w:val="0"/>
        <w:spacing w:line="590" w:lineRule="exact"/>
      </w:pPr>
    </w:p>
    <w:p w:rsidR="00174D2D" w:rsidRDefault="00174D2D" w:rsidP="00174D2D">
      <w:pPr>
        <w:adjustRightInd w:val="0"/>
        <w:snapToGrid w:val="0"/>
        <w:spacing w:line="590" w:lineRule="exact"/>
        <w:rPr>
          <w:rFonts w:hint="eastAsia"/>
        </w:rPr>
      </w:pPr>
    </w:p>
    <w:p w:rsidR="00174D2D" w:rsidRPr="00174D2D" w:rsidRDefault="00174D2D" w:rsidP="00174D2D">
      <w:pPr>
        <w:pStyle w:val="3"/>
      </w:pPr>
    </w:p>
    <w:p w:rsidR="00174D2D" w:rsidRDefault="00174D2D" w:rsidP="00174D2D">
      <w:pPr>
        <w:adjustRightInd w:val="0"/>
        <w:snapToGrid w:val="0"/>
        <w:spacing w:line="590" w:lineRule="exact"/>
      </w:pPr>
    </w:p>
    <w:p w:rsidR="00174D2D" w:rsidRDefault="00174D2D" w:rsidP="00174D2D">
      <w:pPr>
        <w:adjustRightInd w:val="0"/>
        <w:snapToGrid w:val="0"/>
        <w:spacing w:line="590" w:lineRule="exact"/>
      </w:pPr>
    </w:p>
    <w:p w:rsidR="00174D2D" w:rsidRDefault="00174D2D" w:rsidP="00174D2D">
      <w:pPr>
        <w:adjustRightInd w:val="0"/>
        <w:snapToGrid w:val="0"/>
        <w:spacing w:line="59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2400"/>
        <w:gridCol w:w="2210"/>
        <w:gridCol w:w="2472"/>
      </w:tblGrid>
      <w:tr w:rsidR="00174D2D" w:rsidTr="00752F1C">
        <w:trPr>
          <w:trHeight w:val="501"/>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单位名称</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经济性质</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624"/>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畜牧业生产经营单位代码</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统一社会信用代码</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27"/>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法人代表</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联系电话</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27"/>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传    真</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电子邮箱</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27"/>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注册地址</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邮    编</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90"/>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成立时间</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注册资本</w:t>
            </w: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（万元）</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46"/>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总 投 资</w:t>
            </w: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（万元）</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固定资产投资（万元）</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624"/>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2021年总产值（万元）</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2021年盈余</w:t>
            </w: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总额（万元）</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1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占地面积（㎡）</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建筑面积（㎡）</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41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养殖畜种</w:t>
            </w:r>
          </w:p>
        </w:tc>
        <w:tc>
          <w:tcPr>
            <w:tcW w:w="240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c>
          <w:tcPr>
            <w:tcW w:w="2210"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生产类型</w:t>
            </w:r>
          </w:p>
        </w:tc>
        <w:tc>
          <w:tcPr>
            <w:tcW w:w="2472"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□商品畜禽 □种畜禽</w:t>
            </w:r>
          </w:p>
        </w:tc>
      </w:tr>
      <w:tr w:rsidR="00174D2D" w:rsidTr="00752F1C">
        <w:trPr>
          <w:trHeight w:val="41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养殖规模</w:t>
            </w:r>
          </w:p>
        </w:tc>
        <w:tc>
          <w:tcPr>
            <w:tcW w:w="7082" w:type="dxa"/>
            <w:gridSpan w:val="3"/>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存栏：                年出栏：</w:t>
            </w:r>
          </w:p>
        </w:tc>
      </w:tr>
      <w:tr w:rsidR="00174D2D" w:rsidTr="00752F1C">
        <w:trPr>
          <w:trHeight w:val="41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人员构成</w:t>
            </w:r>
          </w:p>
        </w:tc>
        <w:tc>
          <w:tcPr>
            <w:tcW w:w="7082" w:type="dxa"/>
            <w:gridSpan w:val="3"/>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总计    人，其中：本科及以上   人、大专   人、中专   人</w:t>
            </w:r>
          </w:p>
        </w:tc>
      </w:tr>
      <w:tr w:rsidR="00174D2D" w:rsidTr="00752F1C">
        <w:trPr>
          <w:trHeight w:val="2710"/>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申报单位（规模养殖场）</w:t>
            </w: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简介</w:t>
            </w:r>
          </w:p>
        </w:tc>
        <w:tc>
          <w:tcPr>
            <w:tcW w:w="7082" w:type="dxa"/>
            <w:gridSpan w:val="3"/>
            <w:tcMar>
              <w:top w:w="0" w:type="dxa"/>
              <w:left w:w="51" w:type="dxa"/>
              <w:bottom w:w="0" w:type="dxa"/>
              <w:right w:w="51" w:type="dxa"/>
            </w:tcMar>
          </w:tcPr>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（包括企业概况、生产能力、技术水平、工艺设备、疫病防控、投入品使用、产品质量、废弃物资源化利用及信息化管理等情况）</w:t>
            </w:r>
          </w:p>
          <w:p w:rsidR="00174D2D" w:rsidRDefault="00174D2D" w:rsidP="00752F1C">
            <w:pPr>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tc>
      </w:tr>
      <w:tr w:rsidR="00174D2D" w:rsidTr="00752F1C">
        <w:trPr>
          <w:trHeight w:val="4132"/>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申报单位（规模养殖场）</w:t>
            </w: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简介</w:t>
            </w:r>
          </w:p>
        </w:tc>
        <w:tc>
          <w:tcPr>
            <w:tcW w:w="7082" w:type="dxa"/>
            <w:gridSpan w:val="3"/>
            <w:tcMar>
              <w:top w:w="0" w:type="dxa"/>
              <w:left w:w="51" w:type="dxa"/>
              <w:bottom w:w="0" w:type="dxa"/>
              <w:right w:w="51" w:type="dxa"/>
            </w:tcMar>
          </w:tcPr>
          <w:p w:rsidR="00174D2D" w:rsidRDefault="00174D2D" w:rsidP="00752F1C">
            <w:pPr>
              <w:adjustRightInd w:val="0"/>
              <w:snapToGrid w:val="0"/>
              <w:jc w:val="center"/>
              <w:rPr>
                <w:rFonts w:ascii="仿宋_GB2312" w:eastAsia="仿宋_GB2312" w:hAnsi="仿宋_GB2312" w:cs="仿宋_GB2312" w:hint="eastAsia"/>
                <w:kern w:val="0"/>
                <w:sz w:val="24"/>
                <w:szCs w:val="24"/>
              </w:rPr>
            </w:pPr>
          </w:p>
        </w:tc>
      </w:tr>
      <w:tr w:rsidR="00174D2D" w:rsidTr="00752F1C">
        <w:trPr>
          <w:trHeight w:val="527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县级农业农村部门审核意见</w:t>
            </w:r>
          </w:p>
        </w:tc>
        <w:tc>
          <w:tcPr>
            <w:tcW w:w="7082" w:type="dxa"/>
            <w:gridSpan w:val="3"/>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负责人（签字）：</w:t>
            </w: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（单位盖章）</w:t>
            </w: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 xml:space="preserve">                               年   </w:t>
            </w:r>
            <w:r>
              <w:rPr>
                <w:rFonts w:ascii="仿宋_GB2312" w:eastAsia="仿宋_GB2312" w:hAnsi="仿宋_GB2312" w:cs="仿宋_GB2312" w:hint="eastAsia"/>
                <w:kern w:val="0"/>
                <w:sz w:val="24"/>
                <w:szCs w:val="24"/>
              </w:rPr>
              <w:t>月   日</w:t>
            </w:r>
          </w:p>
        </w:tc>
      </w:tr>
      <w:tr w:rsidR="00174D2D" w:rsidTr="00752F1C">
        <w:trPr>
          <w:trHeight w:val="5088"/>
          <w:jc w:val="center"/>
        </w:trPr>
        <w:tc>
          <w:tcPr>
            <w:tcW w:w="1576" w:type="dxa"/>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市级农业农村部门审核意见</w:t>
            </w:r>
          </w:p>
        </w:tc>
        <w:tc>
          <w:tcPr>
            <w:tcW w:w="7082" w:type="dxa"/>
            <w:gridSpan w:val="3"/>
            <w:tcMar>
              <w:top w:w="0" w:type="dxa"/>
              <w:left w:w="51" w:type="dxa"/>
              <w:bottom w:w="0" w:type="dxa"/>
              <w:right w:w="51" w:type="dxa"/>
            </w:tcMar>
            <w:vAlign w:val="center"/>
          </w:tcPr>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负责人（签字）：</w:t>
            </w:r>
          </w:p>
          <w:p w:rsidR="00174D2D" w:rsidRDefault="00174D2D" w:rsidP="00752F1C">
            <w:pPr>
              <w:adjustRightInd w:val="0"/>
              <w:snapToGrid w:val="0"/>
              <w:jc w:val="right"/>
              <w:rPr>
                <w:rFonts w:ascii="仿宋_GB2312" w:eastAsia="仿宋_GB2312" w:hAnsi="仿宋_GB2312" w:cs="仿宋_GB2312" w:hint="eastAsia"/>
                <w:sz w:val="24"/>
                <w:szCs w:val="24"/>
              </w:rPr>
            </w:pPr>
          </w:p>
          <w:p w:rsidR="00174D2D" w:rsidRDefault="00174D2D" w:rsidP="00752F1C">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（单位盖章）</w:t>
            </w:r>
          </w:p>
          <w:p w:rsidR="00174D2D" w:rsidRDefault="00174D2D" w:rsidP="00752F1C">
            <w:pPr>
              <w:adjustRightInd w:val="0"/>
              <w:snapToGrid w:val="0"/>
              <w:jc w:val="right"/>
              <w:rPr>
                <w:rFonts w:ascii="仿宋_GB2312" w:eastAsia="仿宋_GB2312" w:hAnsi="仿宋_GB2312" w:cs="仿宋_GB2312" w:hint="eastAsia"/>
                <w:kern w:val="0"/>
                <w:sz w:val="24"/>
                <w:szCs w:val="24"/>
              </w:rPr>
            </w:pPr>
          </w:p>
          <w:p w:rsidR="00174D2D" w:rsidRDefault="00174D2D" w:rsidP="00752F1C">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kern w:val="0"/>
                <w:sz w:val="24"/>
                <w:szCs w:val="24"/>
              </w:rPr>
              <w:t>年   月   日</w:t>
            </w:r>
          </w:p>
        </w:tc>
      </w:tr>
    </w:tbl>
    <w:p w:rsidR="00DD3FF0" w:rsidRDefault="00DD3FF0"/>
    <w:sectPr w:rsidR="00DD3FF0" w:rsidSect="00DD3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D2D"/>
    <w:rsid w:val="00174D2D"/>
    <w:rsid w:val="00DD3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74D2D"/>
    <w:pPr>
      <w:widowControl w:val="0"/>
      <w:jc w:val="both"/>
    </w:pPr>
    <w:rPr>
      <w:rFonts w:ascii="Times New Roman" w:eastAsia="宋体" w:hAnsi="Times New Roman" w:cs="Times New Roman"/>
      <w:sz w:val="32"/>
      <w:szCs w:val="20"/>
    </w:rPr>
  </w:style>
  <w:style w:type="paragraph" w:styleId="3">
    <w:name w:val="heading 3"/>
    <w:basedOn w:val="a"/>
    <w:next w:val="a"/>
    <w:link w:val="3Char"/>
    <w:uiPriority w:val="9"/>
    <w:semiHidden/>
    <w:unhideWhenUsed/>
    <w:qFormat/>
    <w:rsid w:val="00174D2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174D2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黄振峰</dc:creator>
  <cp:lastModifiedBy>黄振峰</cp:lastModifiedBy>
  <cp:revision>1</cp:revision>
  <dcterms:created xsi:type="dcterms:W3CDTF">2022-04-15T02:06:00Z</dcterms:created>
  <dcterms:modified xsi:type="dcterms:W3CDTF">2022-04-15T02:11:00Z</dcterms:modified>
</cp:coreProperties>
</file>