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E3758">
      <w:pPr>
        <w:spacing w:line="54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仿宋_GB2312" w:eastAsia="仿宋_GB2312" w:cs="仿宋_GB2312"/>
          <w:sz w:val="32"/>
          <w:szCs w:val="32"/>
        </w:rPr>
        <w:t>附</w:t>
      </w:r>
      <w:r>
        <w:rPr>
          <w:rFonts w:hint="eastAsia" w:ascii="仿宋_GB2312" w:eastAsia="仿宋_GB2312" w:cs="仿宋_GB2312"/>
          <w:w w:val="98"/>
          <w:sz w:val="32"/>
          <w:szCs w:val="32"/>
        </w:rPr>
        <w:t>件</w:t>
      </w:r>
      <w:r>
        <w:rPr>
          <w:rFonts w:hint="eastAsia" w:ascii="仿宋_GB2312" w:eastAsia="仿宋_GB2312" w:cs="仿宋_GB2312"/>
          <w:w w:val="98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仿宋_GB2312"/>
          <w:w w:val="98"/>
          <w:sz w:val="32"/>
          <w:szCs w:val="32"/>
        </w:rPr>
        <w:t>:</w:t>
      </w:r>
    </w:p>
    <w:p w14:paraId="31A3FC4B">
      <w:pPr>
        <w:spacing w:line="540" w:lineRule="exact"/>
        <w:jc w:val="center"/>
        <w:rPr>
          <w:rFonts w:hint="eastAsia" w:ascii="方正小标宋简体" w:hAnsi="方正小标宋简体" w:eastAsia="方正小标宋简体" w:cs="Times New Roman"/>
          <w:b w:val="0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公    示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（样式）</w:t>
      </w:r>
    </w:p>
    <w:p w14:paraId="3B8880EB">
      <w:pPr>
        <w:spacing w:line="540" w:lineRule="exact"/>
        <w:ind w:firstLine="640" w:firstLineChars="200"/>
        <w:rPr>
          <w:rFonts w:eastAsia="仿宋_GB2312" w:cs="Times New Roman"/>
          <w:sz w:val="32"/>
          <w:szCs w:val="32"/>
        </w:rPr>
      </w:pPr>
    </w:p>
    <w:p w14:paraId="6152C2D8">
      <w:pPr>
        <w:spacing w:line="540" w:lineRule="exact"/>
        <w:ind w:firstLine="626" w:firstLineChars="200"/>
        <w:rPr>
          <w:rFonts w:hint="eastAsia" w:ascii="仿宋_GB2312" w:eastAsia="仿宋_GB2312" w:cs="仿宋_GB2312"/>
          <w:w w:val="98"/>
          <w:sz w:val="32"/>
          <w:szCs w:val="32"/>
        </w:rPr>
      </w:pPr>
      <w:r>
        <w:rPr>
          <w:rFonts w:hint="eastAsia" w:eastAsia="仿宋_GB2312" w:cs="仿宋_GB2312"/>
          <w:w w:val="98"/>
          <w:sz w:val="32"/>
          <w:szCs w:val="32"/>
        </w:rPr>
        <w:t>经阳西县中小学一级教师职称评审委员会评审，下列人员通</w:t>
      </w:r>
      <w:r>
        <w:rPr>
          <w:rFonts w:hint="eastAsia" w:ascii="仿宋_GB2312" w:eastAsia="仿宋_GB2312" w:cs="仿宋_GB2312"/>
          <w:w w:val="98"/>
          <w:sz w:val="32"/>
          <w:szCs w:val="32"/>
        </w:rPr>
        <w:t>过202</w:t>
      </w:r>
      <w:r>
        <w:rPr>
          <w:rFonts w:hint="eastAsia" w:ascii="仿宋_GB2312" w:eastAsia="仿宋_GB2312" w:cs="仿宋_GB2312"/>
          <w:w w:val="98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 w:cs="仿宋_GB2312"/>
          <w:w w:val="98"/>
          <w:sz w:val="32"/>
          <w:szCs w:val="32"/>
        </w:rPr>
        <w:t>年度中小学</w:t>
      </w:r>
      <w:r>
        <w:rPr>
          <w:rFonts w:hint="eastAsia" w:ascii="仿宋_GB2312" w:eastAsia="仿宋_GB2312" w:cs="仿宋_GB2312"/>
          <w:w w:val="98"/>
          <w:sz w:val="32"/>
          <w:szCs w:val="32"/>
          <w:lang w:val="en-US" w:eastAsia="zh-CN"/>
        </w:rPr>
        <w:t>(幼儿园）</w:t>
      </w:r>
      <w:r>
        <w:rPr>
          <w:rFonts w:hint="eastAsia" w:ascii="仿宋_GB2312" w:eastAsia="仿宋_GB2312" w:cs="仿宋_GB2312"/>
          <w:w w:val="98"/>
          <w:sz w:val="32"/>
          <w:szCs w:val="32"/>
        </w:rPr>
        <w:t>一级</w:t>
      </w:r>
      <w:r>
        <w:rPr>
          <w:rFonts w:hint="eastAsia" w:ascii="仿宋_GB2312" w:eastAsia="仿宋_GB2312" w:cs="仿宋_GB2312"/>
          <w:w w:val="98"/>
          <w:sz w:val="32"/>
          <w:szCs w:val="32"/>
          <w:lang w:eastAsia="zh-CN"/>
        </w:rPr>
        <w:t>、初级</w:t>
      </w:r>
      <w:r>
        <w:rPr>
          <w:rFonts w:hint="eastAsia" w:ascii="仿宋_GB2312" w:eastAsia="仿宋_GB2312" w:cs="仿宋_GB2312"/>
          <w:w w:val="98"/>
          <w:sz w:val="32"/>
          <w:szCs w:val="32"/>
        </w:rPr>
        <w:t>教师职称评审</w:t>
      </w:r>
      <w:r>
        <w:rPr>
          <w:rFonts w:hint="eastAsia" w:ascii="仿宋_GB2312" w:eastAsia="仿宋_GB2312" w:cs="仿宋_GB2312"/>
          <w:w w:val="98"/>
          <w:sz w:val="32"/>
          <w:szCs w:val="32"/>
          <w:lang w:eastAsia="zh-CN"/>
        </w:rPr>
        <w:t>（认定）</w:t>
      </w:r>
      <w:r>
        <w:rPr>
          <w:rFonts w:hint="eastAsia" w:ascii="仿宋_GB2312" w:eastAsia="仿宋_GB2312" w:cs="仿宋_GB2312"/>
          <w:w w:val="98"/>
          <w:sz w:val="32"/>
          <w:szCs w:val="32"/>
        </w:rPr>
        <w:t>，现予公示。公示时间从202</w:t>
      </w:r>
      <w:r>
        <w:rPr>
          <w:rFonts w:hint="eastAsia" w:ascii="仿宋_GB2312" w:eastAsia="仿宋_GB2312" w:cs="仿宋_GB2312"/>
          <w:w w:val="98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仿宋_GB2312"/>
          <w:w w:val="98"/>
          <w:sz w:val="32"/>
          <w:szCs w:val="32"/>
        </w:rPr>
        <w:t>年    月    日至202</w:t>
      </w:r>
      <w:r>
        <w:rPr>
          <w:rFonts w:hint="eastAsia" w:ascii="仿宋_GB2312" w:eastAsia="仿宋_GB2312" w:cs="仿宋_GB2312"/>
          <w:w w:val="98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仿宋_GB2312"/>
          <w:w w:val="98"/>
          <w:sz w:val="32"/>
          <w:szCs w:val="32"/>
        </w:rPr>
        <w:t>年   月   日止。若对通过人员有异议，请电话或书面向所在单位或教育主管部门的人事部门或纪检</w:t>
      </w:r>
      <w:r>
        <w:rPr>
          <w:rFonts w:hint="eastAsia" w:ascii="仿宋_GB2312" w:eastAsia="仿宋_GB2312" w:cs="仿宋_GB2312"/>
          <w:w w:val="98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w w:val="98"/>
          <w:sz w:val="32"/>
          <w:szCs w:val="32"/>
        </w:rPr>
        <w:t>监察</w:t>
      </w:r>
      <w:r>
        <w:rPr>
          <w:rFonts w:hint="eastAsia" w:ascii="仿宋_GB2312" w:eastAsia="仿宋_GB2312" w:cs="仿宋_GB2312"/>
          <w:w w:val="98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w w:val="98"/>
          <w:sz w:val="32"/>
          <w:szCs w:val="32"/>
        </w:rPr>
        <w:t>部门反映。以个人名义反映的提倡签署或自报本人真实姓名；以单位名义反映的应加盖本单位印章。反映公示对象的情况和问题，应坚持实事求是的原则，不得借机诽谤和诬告。</w:t>
      </w:r>
    </w:p>
    <w:p w14:paraId="16D5C3A7">
      <w:pPr>
        <w:spacing w:line="540" w:lineRule="exact"/>
        <w:ind w:firstLine="626" w:firstLineChars="200"/>
        <w:rPr>
          <w:rFonts w:eastAsia="仿宋_GB2312" w:cs="Times New Roman"/>
          <w:w w:val="98"/>
          <w:sz w:val="32"/>
          <w:szCs w:val="32"/>
        </w:rPr>
      </w:pPr>
    </w:p>
    <w:p w14:paraId="308485C6">
      <w:pPr>
        <w:spacing w:line="540" w:lineRule="exact"/>
        <w:ind w:firstLine="626" w:firstLineChars="200"/>
        <w:rPr>
          <w:rFonts w:eastAsia="仿宋_GB2312" w:cs="Times New Roman"/>
          <w:w w:val="98"/>
          <w:sz w:val="32"/>
          <w:szCs w:val="32"/>
        </w:rPr>
      </w:pPr>
      <w:r>
        <w:rPr>
          <w:rFonts w:hint="eastAsia" w:eastAsia="仿宋_GB2312" w:cs="仿宋_GB2312"/>
          <w:w w:val="98"/>
          <w:sz w:val="32"/>
          <w:szCs w:val="32"/>
        </w:rPr>
        <w:t>受理部门：</w:t>
      </w:r>
    </w:p>
    <w:p w14:paraId="1EF2B8CD">
      <w:pPr>
        <w:spacing w:line="540" w:lineRule="exact"/>
        <w:ind w:firstLine="626" w:firstLineChars="200"/>
        <w:rPr>
          <w:rFonts w:hint="eastAsia" w:ascii="仿宋_GB2312" w:hAnsi="仿宋_GB2312" w:eastAsia="仿宋_GB2312" w:cs="仿宋_GB2312"/>
          <w:w w:val="98"/>
          <w:sz w:val="32"/>
          <w:szCs w:val="32"/>
        </w:rPr>
      </w:pPr>
      <w:r>
        <w:rPr>
          <w:rFonts w:hint="eastAsia" w:ascii="仿宋_GB2312" w:hAnsi="仿宋_GB2312" w:eastAsia="仿宋_GB2312" w:cs="仿宋_GB2312"/>
          <w:w w:val="98"/>
          <w:sz w:val="32"/>
          <w:szCs w:val="32"/>
        </w:rPr>
        <w:t>1.阳西县教育局人事股（阳西县城五区仁和二街14号，邮政编码：529800），联系电话：0662—5553602。</w:t>
      </w:r>
    </w:p>
    <w:p w14:paraId="68351611">
      <w:pPr>
        <w:spacing w:line="540" w:lineRule="exact"/>
        <w:rPr>
          <w:rFonts w:hint="eastAsia" w:ascii="仿宋_GB2312" w:hAnsi="仿宋_GB2312" w:eastAsia="仿宋_GB2312" w:cs="仿宋_GB2312"/>
          <w:w w:val="98"/>
          <w:sz w:val="32"/>
          <w:szCs w:val="32"/>
        </w:rPr>
      </w:pPr>
      <w:r>
        <w:rPr>
          <w:rFonts w:hint="eastAsia" w:ascii="仿宋_GB2312" w:hAnsi="仿宋_GB2312" w:eastAsia="仿宋_GB2312" w:cs="仿宋_GB2312"/>
          <w:w w:val="98"/>
          <w:sz w:val="32"/>
          <w:szCs w:val="32"/>
        </w:rPr>
        <w:t xml:space="preserve">    2</w:t>
      </w:r>
      <w:r>
        <w:rPr>
          <w:rFonts w:hint="eastAsia" w:ascii="仿宋_GB2312" w:hAnsi="仿宋_GB2312" w:eastAsia="仿宋_GB2312" w:cs="仿宋_GB2312"/>
          <w:w w:val="98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w w:val="98"/>
          <w:sz w:val="32"/>
          <w:szCs w:val="32"/>
          <w:u w:val="single"/>
        </w:rPr>
        <w:t>　　　　　　</w:t>
      </w:r>
      <w:r>
        <w:rPr>
          <w:rFonts w:hint="eastAsia" w:ascii="仿宋_GB2312" w:hAnsi="仿宋_GB2312" w:eastAsia="仿宋_GB2312" w:cs="仿宋_GB2312"/>
          <w:w w:val="98"/>
          <w:sz w:val="32"/>
          <w:szCs w:val="32"/>
        </w:rPr>
        <w:t>（所在学校）</w:t>
      </w:r>
      <w:bookmarkStart w:id="0" w:name="_GoBack"/>
      <w:bookmarkEnd w:id="0"/>
    </w:p>
    <w:p w14:paraId="5EF0BE91">
      <w:pPr>
        <w:spacing w:line="540" w:lineRule="exact"/>
        <w:ind w:firstLine="626" w:firstLineChars="200"/>
        <w:rPr>
          <w:rFonts w:hint="eastAsia" w:ascii="Times New Roman" w:eastAsia="仿宋_GB2312" w:cs="仿宋_GB2312"/>
          <w:w w:val="98"/>
          <w:sz w:val="32"/>
          <w:szCs w:val="32"/>
        </w:rPr>
      </w:pPr>
      <w:r>
        <w:rPr>
          <w:rFonts w:hint="eastAsia" w:ascii="Times New Roman" w:eastAsia="仿宋_GB2312" w:cs="仿宋_GB2312"/>
          <w:w w:val="98"/>
          <w:sz w:val="32"/>
          <w:szCs w:val="32"/>
        </w:rPr>
        <w:t>地址：　　　　　　　　联系电话：</w:t>
      </w:r>
    </w:p>
    <w:p w14:paraId="7ECEBB58">
      <w:pPr>
        <w:spacing w:line="540" w:lineRule="exact"/>
        <w:ind w:firstLine="626" w:firstLineChars="200"/>
        <w:rPr>
          <w:rFonts w:hint="eastAsia" w:ascii="Times New Roman" w:eastAsia="仿宋_GB2312" w:cs="仿宋_GB2312"/>
          <w:w w:val="98"/>
          <w:sz w:val="32"/>
          <w:szCs w:val="32"/>
        </w:rPr>
      </w:pPr>
    </w:p>
    <w:p w14:paraId="25D2121F">
      <w:pPr>
        <w:spacing w:line="540" w:lineRule="exact"/>
        <w:ind w:firstLine="626" w:firstLineChars="200"/>
        <w:rPr>
          <w:rFonts w:hint="eastAsia" w:ascii="Times New Roman" w:eastAsia="仿宋_GB2312" w:cs="仿宋_GB2312"/>
          <w:w w:val="98"/>
          <w:sz w:val="32"/>
          <w:szCs w:val="32"/>
        </w:rPr>
      </w:pPr>
    </w:p>
    <w:p w14:paraId="4341E865">
      <w:pPr>
        <w:spacing w:line="540" w:lineRule="exact"/>
        <w:ind w:firstLine="626" w:firstLineChars="200"/>
        <w:rPr>
          <w:rFonts w:hint="eastAsia" w:ascii="仿宋_GB2312" w:hAnsi="仿宋_GB2312" w:eastAsia="仿宋_GB2312" w:cs="仿宋_GB2312"/>
          <w:w w:val="98"/>
          <w:sz w:val="32"/>
          <w:szCs w:val="32"/>
          <w:lang w:val="en-US" w:eastAsia="zh-CN"/>
        </w:rPr>
      </w:pPr>
      <w:r>
        <w:rPr>
          <w:rFonts w:hint="eastAsia" w:ascii="Times New Roman" w:eastAsia="仿宋_GB2312" w:cs="仿宋_GB2312"/>
          <w:w w:val="98"/>
          <w:sz w:val="32"/>
          <w:szCs w:val="32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w w:val="98"/>
          <w:sz w:val="32"/>
          <w:szCs w:val="32"/>
          <w:lang w:val="en-US" w:eastAsia="zh-CN"/>
        </w:rPr>
        <w:t xml:space="preserve"> XXX学校</w:t>
      </w:r>
    </w:p>
    <w:p w14:paraId="5DE4D6AF">
      <w:pPr>
        <w:spacing w:line="540" w:lineRule="exact"/>
        <w:ind w:firstLine="626" w:firstLineChars="200"/>
        <w:rPr>
          <w:rFonts w:hint="eastAsia" w:ascii="仿宋_GB2312" w:hAnsi="仿宋_GB2312" w:eastAsia="仿宋_GB2312" w:cs="仿宋_GB2312"/>
          <w:w w:val="98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w w:val="98"/>
          <w:sz w:val="32"/>
          <w:szCs w:val="32"/>
          <w:lang w:val="en-US" w:eastAsia="zh-CN"/>
        </w:rPr>
        <w:t xml:space="preserve">                          年  月   日</w:t>
      </w:r>
    </w:p>
    <w:p w14:paraId="607BD3C9">
      <w:pPr>
        <w:rPr>
          <w:rFonts w:cs="Times New Roman"/>
          <w:w w:val="98"/>
        </w:rPr>
      </w:pPr>
    </w:p>
    <w:sectPr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xN2UwOTFmNTRlNjBhYWU0NDc3NjFiYjIzOWY2MmYifQ=="/>
  </w:docVars>
  <w:rsids>
    <w:rsidRoot w:val="2BA73003"/>
    <w:rsid w:val="000840FA"/>
    <w:rsid w:val="00092940"/>
    <w:rsid w:val="000B4348"/>
    <w:rsid w:val="000F37CE"/>
    <w:rsid w:val="0019055D"/>
    <w:rsid w:val="001F7852"/>
    <w:rsid w:val="002C6BF4"/>
    <w:rsid w:val="002F3B5E"/>
    <w:rsid w:val="00362508"/>
    <w:rsid w:val="003934D6"/>
    <w:rsid w:val="00393B9A"/>
    <w:rsid w:val="004F6C0C"/>
    <w:rsid w:val="005039EA"/>
    <w:rsid w:val="005A751E"/>
    <w:rsid w:val="00846506"/>
    <w:rsid w:val="00894550"/>
    <w:rsid w:val="00954CD5"/>
    <w:rsid w:val="009D5EE7"/>
    <w:rsid w:val="00A10A8E"/>
    <w:rsid w:val="00AC50A1"/>
    <w:rsid w:val="00BC35AA"/>
    <w:rsid w:val="00CA3D45"/>
    <w:rsid w:val="00D4420E"/>
    <w:rsid w:val="01E76D7E"/>
    <w:rsid w:val="0AA9028E"/>
    <w:rsid w:val="15862393"/>
    <w:rsid w:val="237056E3"/>
    <w:rsid w:val="29491D3D"/>
    <w:rsid w:val="2BA73003"/>
    <w:rsid w:val="309F1140"/>
    <w:rsid w:val="30F701B4"/>
    <w:rsid w:val="39812B34"/>
    <w:rsid w:val="41207887"/>
    <w:rsid w:val="478E0981"/>
    <w:rsid w:val="4AF93611"/>
    <w:rsid w:val="5241248D"/>
    <w:rsid w:val="5B3B3296"/>
    <w:rsid w:val="6B881CAD"/>
    <w:rsid w:val="6C3FE0F9"/>
    <w:rsid w:val="722872EA"/>
    <w:rsid w:val="7442031E"/>
    <w:rsid w:val="79554AFA"/>
    <w:rsid w:val="7A2A3124"/>
    <w:rsid w:val="7BC61857"/>
    <w:rsid w:val="D7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qFormat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rFonts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268</Words>
  <Characters>298</Characters>
  <Lines>2</Lines>
  <Paragraphs>1</Paragraphs>
  <TotalTime>8</TotalTime>
  <ScaleCrop>false</ScaleCrop>
  <LinksUpToDate>false</LinksUpToDate>
  <CharactersWithSpaces>389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2017-01-21T15:47:00Z</dcterms:created>
  <dc:creator>李志仙</dc:creator>
  <cp:lastModifiedBy>东成村熊猫意</cp:lastModifiedBy>
  <cp:lastPrinted>2025-08-28T11:40:00Z</cp:lastPrinted>
  <dcterms:modified xsi:type="dcterms:W3CDTF">2026-10-26T09:50:07Z</dcterms:modified>
  <dc:title>经阳江市中小学高级教师职称评审委员会评审，下列人员通过中小学高级教师职称评审，现予公示。公示时间从2017年    月    日至   月   日止（共7个工作日）。若对通过人员有异议，请电话或书面向所在单位或上级教育主管部门的人事部门或纪检、监察部门反映。以个人名义反映的提倡签署或自报本人真实姓名；以单位名义反映的应加盖本单位印章。反映公示对象的情况和问题，应坚持实事求是的原则，不得借机诽谤和诬告。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DED472268A1A39EDA7B1DE6AC6299D18_43</vt:lpwstr>
  </property>
  <property fmtid="{D5CDD505-2E9C-101B-9397-08002B2CF9AE}" pid="4" name="KSOTemplateDocerSaveRecord">
    <vt:lpwstr>eyJoZGlkIjoiOTE4NjZjMjk2M2Y0OGViOTA0NzgyZDM3ZWVlYzYyZWIiLCJ1c2VySWQiOiIzNDM3OTEzMzIifQ==</vt:lpwstr>
  </property>
</Properties>
</file>