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B13C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8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val="en-US" w:eastAsia="zh-CN"/>
        </w:rPr>
        <w:t>附件2：</w:t>
      </w:r>
    </w:p>
    <w:p w14:paraId="0AE1F2F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 w14:paraId="7F477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kern w:val="1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kern w:val="10"/>
          <w:sz w:val="44"/>
          <w:szCs w:val="44"/>
          <w:lang w:eastAsia="zh-CN"/>
        </w:rPr>
        <w:t>阳西县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10"/>
          <w:sz w:val="44"/>
          <w:szCs w:val="44"/>
          <w:lang w:val="en-US" w:eastAsia="zh-CN"/>
        </w:rPr>
        <w:t>山海食品文旅集团</w:t>
      </w:r>
      <w:r>
        <w:rPr>
          <w:rFonts w:hint="eastAsia" w:ascii="Times New Roman" w:hAnsi="Times New Roman" w:eastAsia="方正小标宋简体" w:cs="方正小标宋简体"/>
          <w:b w:val="0"/>
          <w:bCs w:val="0"/>
          <w:kern w:val="10"/>
          <w:sz w:val="44"/>
          <w:szCs w:val="44"/>
          <w:lang w:eastAsia="zh-CN"/>
        </w:rPr>
        <w:t>有限公司简介</w:t>
      </w:r>
    </w:p>
    <w:p w14:paraId="6CACBD8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/>
          <w:lang w:eastAsia="zh-CN"/>
        </w:rPr>
      </w:pPr>
    </w:p>
    <w:p w14:paraId="2E02BA4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720" w:firstLineChars="200"/>
        <w:contextualSpacing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highlight w:val="none"/>
          <w:lang w:val="en-US" w:eastAsia="zh-CN"/>
        </w:rPr>
        <w:t>阳西县山海食品文旅集团有限公司成立于2019年7月，是经阳西县人民政府批准设立的国有独资有限责任公司。目前集团公司拥有一级子公司2家，二级子公司12家。经营范围包括收购、批零、调拨：生猪、肉牛、羊、三鸟、蛋品、饲料；仓储、屠宰：生猪、肉牛、羊、三鸟；收购、零售及批发：肉类及肉制品、水产品及其加工制品、水果、农副产品及土特产品、日用百货；食品加工；房屋、土地租赁；国内旅游经营服务；出入境旅游经营服务；货物或技术进出口（国家禁止或涉及行政审批的货物和技术进出口除外）；文化交流、文化活动策划；多媒体制作；包装设计及广告服务；土地整理与开发；工艺品制作与销售；旅游景区开发、经营、管理；票务服务；港口经营；生态旅游观光；生态修复技术开发；城市园林绿化；表演场所及体育馆建设与经营；物业管理；旅游食品开发；旅游项目、建设项目投资；国内贸易；展览展示服务；市政工程建设；文化、体育项目策划及经营。</w:t>
      </w:r>
    </w:p>
    <w:p w14:paraId="5785498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4"/>
          <w:szCs w:val="34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417" w:bottom="113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7AC5A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0238A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0238A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D5E8C"/>
    <w:rsid w:val="02562405"/>
    <w:rsid w:val="03535DB0"/>
    <w:rsid w:val="04E71763"/>
    <w:rsid w:val="0697389E"/>
    <w:rsid w:val="076D5E8C"/>
    <w:rsid w:val="0A83110A"/>
    <w:rsid w:val="0AD17CF6"/>
    <w:rsid w:val="0C394575"/>
    <w:rsid w:val="0D285CEF"/>
    <w:rsid w:val="0E100F06"/>
    <w:rsid w:val="11302D3E"/>
    <w:rsid w:val="11474842"/>
    <w:rsid w:val="12C375BD"/>
    <w:rsid w:val="13655A8D"/>
    <w:rsid w:val="150F3CC6"/>
    <w:rsid w:val="16323353"/>
    <w:rsid w:val="169A29B4"/>
    <w:rsid w:val="16DC051F"/>
    <w:rsid w:val="178564C1"/>
    <w:rsid w:val="1949040B"/>
    <w:rsid w:val="1D882867"/>
    <w:rsid w:val="1DB26FEA"/>
    <w:rsid w:val="1DE1045F"/>
    <w:rsid w:val="1F2207DE"/>
    <w:rsid w:val="1F47475D"/>
    <w:rsid w:val="1F5F2999"/>
    <w:rsid w:val="20484530"/>
    <w:rsid w:val="207B34D4"/>
    <w:rsid w:val="22E322A6"/>
    <w:rsid w:val="243028DF"/>
    <w:rsid w:val="247E249A"/>
    <w:rsid w:val="24B63143"/>
    <w:rsid w:val="25AD64F9"/>
    <w:rsid w:val="29BD72D3"/>
    <w:rsid w:val="2B232A0B"/>
    <w:rsid w:val="2CC644E9"/>
    <w:rsid w:val="2CE275EC"/>
    <w:rsid w:val="31B14FB7"/>
    <w:rsid w:val="31D234FF"/>
    <w:rsid w:val="342728EE"/>
    <w:rsid w:val="34B97B86"/>
    <w:rsid w:val="392549E4"/>
    <w:rsid w:val="395064D7"/>
    <w:rsid w:val="3C6B7ACC"/>
    <w:rsid w:val="3CDC7A75"/>
    <w:rsid w:val="3D751FBE"/>
    <w:rsid w:val="3D9B6799"/>
    <w:rsid w:val="3DBF4498"/>
    <w:rsid w:val="3F451552"/>
    <w:rsid w:val="3F4D3BE8"/>
    <w:rsid w:val="3F6B1E93"/>
    <w:rsid w:val="3F8B4A3E"/>
    <w:rsid w:val="3FB17C49"/>
    <w:rsid w:val="3FED5B0E"/>
    <w:rsid w:val="41003D33"/>
    <w:rsid w:val="41C36633"/>
    <w:rsid w:val="443D58AA"/>
    <w:rsid w:val="45FA29CA"/>
    <w:rsid w:val="4984163B"/>
    <w:rsid w:val="4AEF6A83"/>
    <w:rsid w:val="4BA9144B"/>
    <w:rsid w:val="4CF907DC"/>
    <w:rsid w:val="4E121034"/>
    <w:rsid w:val="50811214"/>
    <w:rsid w:val="50C659CB"/>
    <w:rsid w:val="55855DAF"/>
    <w:rsid w:val="5684380C"/>
    <w:rsid w:val="571A1043"/>
    <w:rsid w:val="584B45E2"/>
    <w:rsid w:val="5A8B5D34"/>
    <w:rsid w:val="5B557243"/>
    <w:rsid w:val="5DA361EC"/>
    <w:rsid w:val="5FC02251"/>
    <w:rsid w:val="60C43FB9"/>
    <w:rsid w:val="610E4717"/>
    <w:rsid w:val="647E6C5E"/>
    <w:rsid w:val="64A6029F"/>
    <w:rsid w:val="65E005B1"/>
    <w:rsid w:val="65FB7547"/>
    <w:rsid w:val="663F016C"/>
    <w:rsid w:val="691722BE"/>
    <w:rsid w:val="6CFF0B45"/>
    <w:rsid w:val="6D2A458A"/>
    <w:rsid w:val="6D6F7559"/>
    <w:rsid w:val="6F1C2420"/>
    <w:rsid w:val="705234B1"/>
    <w:rsid w:val="71014000"/>
    <w:rsid w:val="712F4803"/>
    <w:rsid w:val="73876540"/>
    <w:rsid w:val="73BF0B1D"/>
    <w:rsid w:val="73FC145E"/>
    <w:rsid w:val="76C75323"/>
    <w:rsid w:val="77F61702"/>
    <w:rsid w:val="78014865"/>
    <w:rsid w:val="79577F4B"/>
    <w:rsid w:val="7D33726F"/>
    <w:rsid w:val="7D557BC5"/>
    <w:rsid w:val="7D9C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Plain Text"/>
    <w:basedOn w:val="1"/>
    <w:qFormat/>
    <w:uiPriority w:val="0"/>
    <w:rPr>
      <w:rFonts w:ascii="宋体" w:hAnsi="Courier New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3078</Words>
  <Characters>3292</Characters>
  <Lines>0</Lines>
  <Paragraphs>0</Paragraphs>
  <TotalTime>516</TotalTime>
  <ScaleCrop>false</ScaleCrop>
  <LinksUpToDate>false</LinksUpToDate>
  <CharactersWithSpaces>3473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2025-06-03T13:10:00Z</dcterms:created>
  <dc:creator>Administrator</dc:creator>
  <cp:lastModifiedBy>Administrator</cp:lastModifiedBy>
  <cp:lastPrinted>2026-01-09T08:40:00Z</cp:lastPrinted>
  <dcterms:modified xsi:type="dcterms:W3CDTF">2026-01-21T09:22:17Z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87722F0148174B81BD7E18DAC7F017A3_13</vt:lpwstr>
  </property>
  <property fmtid="{D5CDD505-2E9C-101B-9397-08002B2CF9AE}" pid="4" name="KSOTemplateDocerSaveRecord">
    <vt:lpwstr>eyJoZGlkIjoiNzExODUwYWNmODliMGIwN2U4MGVmOTc3ZjY3OThkNmMifQ==</vt:lpwstr>
  </property>
</Properties>
</file>