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35253">
      <w:pPr>
        <w:keepNext w:val="0"/>
        <w:keepLines w:val="0"/>
        <w:pageBreakBefore w:val="0"/>
        <w:widowControl w:val="0"/>
        <w:kinsoku/>
        <w:wordWrap/>
        <w:overflowPunct/>
        <w:topLinePunct w:val="0"/>
        <w:autoSpaceDE/>
        <w:autoSpaceDN/>
        <w:bidi w:val="0"/>
        <w:adjustRightInd/>
        <w:snapToGrid/>
        <w:spacing w:line="430" w:lineRule="exact"/>
        <w:textAlignment w:val="auto"/>
        <w:rPr>
          <w:rFonts w:hint="default" w:ascii="Times New Roman" w:hAnsi="Times New Roman" w:eastAsia="黑体" w:cs="Times New Roman"/>
          <w:bCs/>
          <w:color w:val="auto"/>
          <w:spacing w:val="0"/>
          <w:w w:val="100"/>
          <w:position w:val="0"/>
          <w:sz w:val="32"/>
          <w:szCs w:val="32"/>
          <w:highlight w:val="none"/>
        </w:rPr>
      </w:pPr>
      <w:bookmarkStart w:id="0" w:name="_GoBack"/>
      <w:r>
        <w:rPr>
          <w:rFonts w:hint="default" w:ascii="Times New Roman" w:hAnsi="Times New Roman" w:eastAsia="黑体" w:cs="Times New Roman"/>
          <w:bCs/>
          <w:color w:val="auto"/>
          <w:spacing w:val="0"/>
          <w:w w:val="100"/>
          <w:position w:val="0"/>
          <w:sz w:val="32"/>
          <w:szCs w:val="32"/>
          <w:highlight w:val="none"/>
        </w:rPr>
        <w:t>附件2</w:t>
      </w:r>
    </w:p>
    <w:p w14:paraId="45792C0F">
      <w:pPr>
        <w:keepNext w:val="0"/>
        <w:keepLines w:val="0"/>
        <w:pageBreakBefore w:val="0"/>
        <w:widowControl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方正小标宋简体" w:cs="Times New Roman"/>
          <w:color w:val="auto"/>
          <w:spacing w:val="0"/>
          <w:w w:val="100"/>
          <w:position w:val="0"/>
          <w:sz w:val="44"/>
          <w:szCs w:val="44"/>
          <w:highlight w:val="none"/>
        </w:rPr>
      </w:pPr>
    </w:p>
    <w:p w14:paraId="3AFB1EC9">
      <w:pPr>
        <w:keepNext w:val="0"/>
        <w:keepLines w:val="0"/>
        <w:pageBreakBefore w:val="0"/>
        <w:widowControl w:val="0"/>
        <w:kinsoku/>
        <w:wordWrap/>
        <w:overflowPunct/>
        <w:topLinePunct w:val="0"/>
        <w:autoSpaceDE/>
        <w:autoSpaceDN/>
        <w:bidi w:val="0"/>
        <w:spacing w:line="530" w:lineRule="exact"/>
        <w:ind w:firstLine="0" w:firstLineChars="0"/>
        <w:jc w:val="center"/>
        <w:textAlignment w:val="auto"/>
        <w:rPr>
          <w:rFonts w:hint="default" w:ascii="Times New Roman" w:hAnsi="Times New Roman" w:eastAsia="方正仿宋_GBK" w:cs="Times New Roman"/>
          <w:color w:val="auto"/>
          <w:spacing w:val="0"/>
          <w:w w:val="100"/>
          <w:position w:val="0"/>
          <w:sz w:val="32"/>
          <w:szCs w:val="32"/>
          <w:highlight w:val="none"/>
        </w:rPr>
      </w:pPr>
      <w:r>
        <w:rPr>
          <w:rFonts w:hint="default" w:ascii="Times New Roman" w:hAnsi="Times New Roman" w:eastAsia="方正小标宋简体" w:cs="Times New Roman"/>
          <w:color w:val="auto"/>
          <w:spacing w:val="0"/>
          <w:w w:val="100"/>
          <w:position w:val="0"/>
          <w:sz w:val="44"/>
          <w:szCs w:val="44"/>
          <w:highlight w:val="none"/>
        </w:rPr>
        <w:t>老年人诚信承诺书</w:t>
      </w:r>
    </w:p>
    <w:bookmarkEnd w:id="0"/>
    <w:p w14:paraId="4FEAC71F">
      <w:pPr>
        <w:keepNext w:val="0"/>
        <w:keepLines w:val="0"/>
        <w:pageBreakBefore w:val="0"/>
        <w:widowControl w:val="0"/>
        <w:kinsoku/>
        <w:wordWrap/>
        <w:overflowPunct w:val="0"/>
        <w:topLinePunct w:val="0"/>
        <w:autoSpaceDE/>
        <w:autoSpaceDN/>
        <w:bidi w:val="0"/>
        <w:adjustRightInd/>
        <w:snapToGrid/>
        <w:spacing w:line="400" w:lineRule="exact"/>
        <w:ind w:firstLine="0" w:firstLineChars="0"/>
        <w:textAlignment w:val="auto"/>
        <w:rPr>
          <w:rFonts w:hint="default" w:ascii="Times New Roman" w:hAnsi="Times New Roman" w:eastAsia="仿宋_GB2312" w:cs="Times New Roman"/>
          <w:color w:val="auto"/>
          <w:spacing w:val="0"/>
          <w:w w:val="100"/>
          <w:position w:val="0"/>
          <w:sz w:val="32"/>
          <w:szCs w:val="32"/>
          <w:highlight w:val="none"/>
        </w:rPr>
      </w:pPr>
    </w:p>
    <w:p w14:paraId="34735AC8">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lang w:eastAsia="zh-CN"/>
        </w:rPr>
        <w:t>申请人</w:t>
      </w:r>
      <w:r>
        <w:rPr>
          <w:rFonts w:hint="default" w:ascii="Times New Roman" w:hAnsi="Times New Roman" w:eastAsia="仿宋_GB2312" w:cs="Times New Roman"/>
          <w:color w:val="auto"/>
          <w:spacing w:val="0"/>
          <w:w w:val="100"/>
          <w:position w:val="0"/>
          <w:sz w:val="32"/>
          <w:szCs w:val="32"/>
          <w:highlight w:val="none"/>
          <w:u w:val="single"/>
        </w:rPr>
        <w:t xml:space="preserve">           </w:t>
      </w:r>
      <w:r>
        <w:rPr>
          <w:rFonts w:hint="default" w:ascii="Times New Roman" w:hAnsi="Times New Roman" w:eastAsia="仿宋_GB2312" w:cs="Times New Roman"/>
          <w:color w:val="auto"/>
          <w:spacing w:val="0"/>
          <w:w w:val="100"/>
          <w:position w:val="0"/>
          <w:sz w:val="32"/>
          <w:szCs w:val="32"/>
          <w:highlight w:val="none"/>
          <w:lang w:eastAsia="zh-CN"/>
        </w:rPr>
        <w:t>（</w:t>
      </w:r>
      <w:r>
        <w:rPr>
          <w:rFonts w:hint="default" w:ascii="Times New Roman" w:hAnsi="Times New Roman" w:eastAsia="仿宋_GB2312" w:cs="Times New Roman"/>
          <w:color w:val="auto"/>
          <w:spacing w:val="0"/>
          <w:w w:val="100"/>
          <w:position w:val="0"/>
          <w:sz w:val="32"/>
          <w:szCs w:val="32"/>
          <w:highlight w:val="none"/>
        </w:rPr>
        <w:t>身份证号：</w:t>
      </w:r>
      <w:r>
        <w:rPr>
          <w:rFonts w:hint="default" w:ascii="Times New Roman" w:hAnsi="Times New Roman" w:eastAsia="仿宋_GB2312" w:cs="Times New Roman"/>
          <w:color w:val="auto"/>
          <w:spacing w:val="0"/>
          <w:w w:val="100"/>
          <w:position w:val="0"/>
          <w:sz w:val="32"/>
          <w:szCs w:val="32"/>
          <w:highlight w:val="none"/>
          <w:u w:val="single"/>
        </w:rPr>
        <w:t xml:space="preserve">                      </w:t>
      </w:r>
      <w:r>
        <w:rPr>
          <w:rFonts w:hint="default" w:ascii="Times New Roman" w:hAnsi="Times New Roman" w:eastAsia="仿宋_GB2312" w:cs="Times New Roman"/>
          <w:color w:val="auto"/>
          <w:spacing w:val="0"/>
          <w:w w:val="100"/>
          <w:position w:val="0"/>
          <w:sz w:val="32"/>
          <w:szCs w:val="32"/>
          <w:highlight w:val="none"/>
        </w:rPr>
        <w:t>）已全面了解向中度以上失能老年人发放养老服务消费补贴项目及老年人能力评估相关要求，自愿申请老年人能力评估及使用养老服务消费补贴电子消费券，并作如下承诺：</w:t>
      </w:r>
    </w:p>
    <w:p w14:paraId="045D124C">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1.本人知晓评估结果可能会对个人享受补贴情况产生影响，自愿接受评估机构对本人进行自理能力、基础运动能力、精神状态、感知觉与社会参与评估。</w:t>
      </w:r>
    </w:p>
    <w:p w14:paraId="65D946A6">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 xml:space="preserve">2.保证填报信息及陈述信息真实、有效，对本人提供的所有材料真实性负责，绝不弄虚作假。 </w:t>
      </w:r>
    </w:p>
    <w:p w14:paraId="1CF11664">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3.自愿配合接受相关部门的监督与复评。</w:t>
      </w:r>
    </w:p>
    <w:p w14:paraId="3CDC3DE1">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4.如评估结果为轻度失能或能力完好，评估费用由本人自行承担。</w:t>
      </w:r>
    </w:p>
    <w:p w14:paraId="516DBF39">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5.自觉遵守养老服务补贴电子消费券使用规定，不参与买卖消费券、套取骗取补贴资金等行为，不侵犯第三人合法权益。</w:t>
      </w:r>
    </w:p>
    <w:p w14:paraId="7B6C02A8">
      <w:pPr>
        <w:keepNext w:val="0"/>
        <w:keepLines w:val="0"/>
        <w:pageBreakBefore w:val="0"/>
        <w:widowControl w:val="0"/>
        <w:kinsoku/>
        <w:wordWrap/>
        <w:overflowPunct w:val="0"/>
        <w:topLinePunct w:val="0"/>
        <w:autoSpaceDE/>
        <w:autoSpaceDN/>
        <w:bidi w:val="0"/>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6.本人同意相关政府部门因监督、审计检查需要，查询、使用本人的个人信息。</w:t>
      </w:r>
    </w:p>
    <w:p w14:paraId="186F55BE">
      <w:pPr>
        <w:keepNext w:val="0"/>
        <w:keepLines w:val="0"/>
        <w:pageBreakBefore w:val="0"/>
        <w:widowControl w:val="0"/>
        <w:kinsoku/>
        <w:wordWrap/>
        <w:overflowPunct w:val="0"/>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以上承诺若有违反，自愿放弃项目参与资格，依法承担相应责任。</w:t>
      </w:r>
    </w:p>
    <w:p w14:paraId="09BCABB4">
      <w:pPr>
        <w:keepNext w:val="0"/>
        <w:keepLines w:val="0"/>
        <w:pageBreakBefore w:val="0"/>
        <w:widowControl w:val="0"/>
        <w:kinsoku/>
        <w:wordWrap/>
        <w:overflowPunct w:val="0"/>
        <w:topLinePunct w:val="0"/>
        <w:autoSpaceDE/>
        <w:autoSpaceDN/>
        <w:bidi w:val="0"/>
        <w:adjustRightInd w:val="0"/>
        <w:snapToGrid w:val="0"/>
        <w:spacing w:line="53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r>
        <w:rPr>
          <w:rFonts w:hint="default" w:ascii="Times New Roman" w:hAnsi="Times New Roman" w:eastAsia="仿宋_GB2312" w:cs="Times New Roman"/>
          <w:color w:val="auto"/>
          <w:spacing w:val="0"/>
          <w:w w:val="100"/>
          <w:position w:val="0"/>
          <w:sz w:val="32"/>
          <w:szCs w:val="32"/>
          <w:highlight w:val="none"/>
        </w:rPr>
        <w:t>申请人或代办人（签字）：           年  月  日</w:t>
      </w:r>
    </w:p>
    <w:p w14:paraId="53E48C2A">
      <w:pPr>
        <w:keepNext w:val="0"/>
        <w:keepLines w:val="0"/>
        <w:pageBreakBefore w:val="0"/>
        <w:widowControl w:val="0"/>
        <w:kinsoku/>
        <w:wordWrap/>
        <w:overflowPunct w:val="0"/>
        <w:topLinePunct w:val="0"/>
        <w:autoSpaceDE/>
        <w:autoSpaceDN/>
        <w:bidi w:val="0"/>
        <w:adjustRightInd w:val="0"/>
        <w:snapToGrid w:val="0"/>
        <w:spacing w:line="400" w:lineRule="exact"/>
        <w:ind w:firstLine="640" w:firstLineChars="200"/>
        <w:textAlignment w:val="auto"/>
        <w:rPr>
          <w:rFonts w:hint="default" w:ascii="Times New Roman" w:hAnsi="Times New Roman" w:eastAsia="仿宋_GB2312" w:cs="Times New Roman"/>
          <w:color w:val="auto"/>
          <w:spacing w:val="0"/>
          <w:w w:val="100"/>
          <w:position w:val="0"/>
          <w:sz w:val="32"/>
          <w:szCs w:val="32"/>
          <w:highlight w:val="none"/>
        </w:rPr>
      </w:pPr>
    </w:p>
    <w:p w14:paraId="47E1A149">
      <w:r>
        <w:rPr>
          <w:rFonts w:hint="default" w:ascii="Times New Roman" w:hAnsi="Times New Roman" w:eastAsia="仿宋_GB2312" w:cs="Times New Roman"/>
          <w:b w:val="0"/>
          <w:bCs w:val="0"/>
          <w:color w:val="auto"/>
          <w:spacing w:val="-11"/>
          <w:w w:val="100"/>
          <w:position w:val="0"/>
          <w:sz w:val="32"/>
          <w:szCs w:val="32"/>
          <w:highlight w:val="none"/>
        </w:rPr>
        <w:t>注：老年人能力评估机构或养老服务机构提供服务时组织填写。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AA0C36D-8029-447F-8AB1-839A2E64998F}"/>
  </w:font>
  <w:font w:name="仿宋_GB2312">
    <w:panose1 w:val="02010609030101010101"/>
    <w:charset w:val="86"/>
    <w:family w:val="auto"/>
    <w:pitch w:val="default"/>
    <w:sig w:usb0="00000001" w:usb1="080E0000" w:usb2="00000000" w:usb3="00000000" w:csb0="00040000" w:csb1="00000000"/>
    <w:embedRegular r:id="rId2" w:fontKey="{3DFB1080-F635-464D-B532-736D88C1C23D}"/>
  </w:font>
  <w:font w:name="方正小标宋简体">
    <w:panose1 w:val="03000509000000000000"/>
    <w:charset w:val="86"/>
    <w:family w:val="auto"/>
    <w:pitch w:val="default"/>
    <w:sig w:usb0="00000001" w:usb1="080E0000" w:usb2="00000000" w:usb3="00000000" w:csb0="00040000" w:csb1="00000000"/>
    <w:embedRegular r:id="rId3" w:fontKey="{A595E274-1A7A-4F22-9167-C96593CD3677}"/>
  </w:font>
  <w:font w:name="方正仿宋_GBK">
    <w:panose1 w:val="02000000000000000000"/>
    <w:charset w:val="86"/>
    <w:family w:val="auto"/>
    <w:pitch w:val="default"/>
    <w:sig w:usb0="A00002BF" w:usb1="38CF7CFA" w:usb2="00082016" w:usb3="00000000" w:csb0="00040001" w:csb1="00000000"/>
    <w:embedRegular r:id="rId4" w:fontKey="{731EB731-B103-4A04-90D6-6CBC3E64AF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811CF"/>
    <w:rsid w:val="76081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ascii="Times New Roman" w:hAnsi="Times New Roman" w:cs="Times New Roman"/>
      <w:sz w:val="32"/>
      <w:szCs w:val="24"/>
    </w:rPr>
  </w:style>
  <w:style w:type="paragraph" w:styleId="3">
    <w:name w:val="Body Text Indent"/>
    <w:basedOn w:val="1"/>
    <w:next w:val="2"/>
    <w:unhideWhenUsed/>
    <w:uiPriority w:val="99"/>
    <w:pPr>
      <w:spacing w:after="120"/>
      <w:ind w:left="420" w:leftChars="200"/>
    </w:pPr>
    <w:rPr>
      <w:rFonts w:ascii="Times New Roman" w:hAnsi="Times New Roman" w:eastAsia="宋体"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2026-03-27T07:42:00Z</dcterms:created>
  <dc:creator>门前山后</dc:creator>
  <cp:lastModifiedBy>门前山后</cp:lastModifiedBy>
  <dcterms:modified xsi:type="dcterms:W3CDTF">2026-03-27T07:43:36Z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81FEEED214E74A709F273470C83F5FA1_11</vt:lpwstr>
  </property>
  <property fmtid="{D5CDD505-2E9C-101B-9397-08002B2CF9AE}" pid="4" name="KSOTemplateDocerSaveRecord">
    <vt:lpwstr>eyJoZGlkIjoiZmZjN2RjMmYyNjg5ZGZkMmUyYWQ5ZjI3ZmU2NDU3MGUiLCJ1c2VySWQiOiI2NDg3OTQyMjYifQ==</vt:lpwstr>
  </property>
</Properties>
</file>