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ascii="方正小标宋简体" w:eastAsia="方正小标宋简体"/>
          <w:sz w:val="44"/>
          <w:szCs w:val="44"/>
        </w:rPr>
      </w:pPr>
      <w:r>
        <w:rPr>
          <w:rFonts w:hint="eastAsia" w:ascii="方正小标宋简体" w:eastAsia="方正小标宋简体"/>
          <w:sz w:val="44"/>
          <w:szCs w:val="44"/>
        </w:rPr>
        <w:t>施工类参选报价书（评选会议当场提交）</w:t>
      </w: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仿宋_GB2312" w:eastAsia="仿宋_GB2312"/>
          <w:sz w:val="24"/>
          <w:u w:val="thick"/>
        </w:rPr>
      </w:pPr>
      <w:r>
        <w:rPr>
          <w:rFonts w:hint="eastAsia" w:ascii="仿宋_GB2312" w:eastAsia="仿宋_GB2312"/>
          <w:sz w:val="24"/>
          <w:u w:val="single"/>
        </w:rPr>
        <w:t xml:space="preserve">                        </w:t>
      </w:r>
      <w:r>
        <w:rPr>
          <w:rFonts w:hint="eastAsia" w:ascii="仿宋_GB2312" w:eastAsia="仿宋_GB2312"/>
          <w:sz w:val="24"/>
        </w:rPr>
        <w:t>（发包人）：</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ascii="仿宋_GB2312" w:eastAsia="仿宋_GB2312"/>
          <w:sz w:val="24"/>
        </w:rPr>
      </w:pPr>
      <w:r>
        <w:rPr>
          <w:rFonts w:hint="eastAsia" w:ascii="仿宋_GB2312" w:hAnsi="宋体" w:eastAsia="仿宋_GB2312"/>
          <w:sz w:val="24"/>
        </w:rPr>
        <w:t>1、在考察了</w:t>
      </w:r>
      <w:r>
        <w:rPr>
          <w:rFonts w:hint="eastAsia" w:ascii="仿宋_GB2312" w:hAnsi="宋体"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工程后，经我公司认真核对，本工程发包工程量清单已包括了设计图中发包范围内的全部工作内容和工程量。</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ascii="仿宋_GB2312" w:eastAsia="仿宋_GB2312"/>
          <w:sz w:val="24"/>
        </w:rPr>
      </w:pPr>
      <w:r>
        <w:rPr>
          <w:rFonts w:hint="eastAsia" w:ascii="仿宋_GB2312" w:eastAsia="仿宋_GB2312"/>
          <w:sz w:val="24"/>
        </w:rPr>
        <w:t>2、若我公司成为承包人，我们承诺：</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360" w:firstLineChars="150"/>
        <w:textAlignment w:val="baseline"/>
        <w:rPr>
          <w:rFonts w:ascii="仿宋_GB2312" w:eastAsia="仿宋_GB2312"/>
          <w:sz w:val="24"/>
        </w:rPr>
      </w:pPr>
      <w:r>
        <w:rPr>
          <w:rFonts w:hint="eastAsia" w:ascii="仿宋_GB2312" w:eastAsia="仿宋_GB2312"/>
          <w:sz w:val="24"/>
        </w:rPr>
        <w:t>（1）我方认真遵守《阳西县实施乡村振兴限额以下工程建设项目发包管理暂行办法（试行）》等有关法律法规规章和规定。</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360" w:firstLineChars="150"/>
        <w:textAlignment w:val="baseline"/>
        <w:rPr>
          <w:rFonts w:ascii="仿宋_GB2312" w:eastAsia="仿宋_GB2312"/>
          <w:sz w:val="24"/>
        </w:rPr>
      </w:pPr>
      <w:r>
        <w:rPr>
          <w:rFonts w:hint="eastAsia" w:ascii="仿宋_GB2312" w:eastAsia="仿宋_GB2312"/>
          <w:sz w:val="24"/>
        </w:rPr>
        <w:t>（2）我方愿意以人民币（大写）</w:t>
      </w:r>
      <w:r>
        <w:rPr>
          <w:rFonts w:hint="eastAsia" w:ascii="仿宋_GB2312" w:eastAsia="仿宋_GB2312"/>
          <w:sz w:val="24"/>
          <w:u w:val="single"/>
        </w:rPr>
        <w:t xml:space="preserve">          </w:t>
      </w:r>
      <w:r>
        <w:rPr>
          <w:rFonts w:hint="eastAsia" w:ascii="仿宋_GB2312" w:eastAsia="仿宋_GB2312"/>
          <w:sz w:val="24"/>
        </w:rPr>
        <w:t>元（￥</w:t>
      </w:r>
      <w:r>
        <w:rPr>
          <w:rFonts w:hint="eastAsia" w:ascii="仿宋_GB2312" w:eastAsia="仿宋_GB2312"/>
          <w:sz w:val="24"/>
          <w:u w:val="single"/>
        </w:rPr>
        <w:t xml:space="preserve">         </w:t>
      </w:r>
      <w:r>
        <w:rPr>
          <w:rFonts w:hint="eastAsia" w:ascii="仿宋_GB2312" w:eastAsia="仿宋_GB2312"/>
          <w:sz w:val="24"/>
        </w:rPr>
        <w:t>）的总价为固定承包价，工期</w:t>
      </w:r>
      <w:r>
        <w:rPr>
          <w:rFonts w:hint="eastAsia" w:ascii="仿宋_GB2312" w:eastAsia="仿宋_GB2312"/>
          <w:sz w:val="24"/>
          <w:u w:val="single"/>
        </w:rPr>
        <w:t xml:space="preserve">       </w:t>
      </w:r>
      <w:r>
        <w:rPr>
          <w:rFonts w:hint="eastAsia" w:ascii="仿宋_GB2312" w:eastAsia="仿宋_GB2312"/>
          <w:sz w:val="24"/>
        </w:rPr>
        <w:t>个日历天，按合同约定实施和完成承包工程以及修复其缺陷工作，工程质量达到</w:t>
      </w:r>
      <w:r>
        <w:rPr>
          <w:rFonts w:hint="eastAsia" w:ascii="仿宋_GB2312" w:eastAsia="仿宋_GB2312"/>
          <w:sz w:val="24"/>
          <w:u w:val="single"/>
        </w:rPr>
        <w:t xml:space="preserve">         </w:t>
      </w:r>
      <w:r>
        <w:rPr>
          <w:rFonts w:hint="eastAsia" w:ascii="仿宋_GB2312" w:eastAsia="仿宋_GB2312"/>
          <w:sz w:val="24"/>
        </w:rPr>
        <w:t>标准。</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360" w:firstLineChars="150"/>
        <w:textAlignment w:val="baseline"/>
        <w:rPr>
          <w:rFonts w:ascii="仿宋_GB2312" w:eastAsia="仿宋_GB2312"/>
          <w:sz w:val="24"/>
          <w:u w:val="thick"/>
        </w:rPr>
      </w:pPr>
      <w:r>
        <w:rPr>
          <w:rFonts w:hint="eastAsia" w:ascii="仿宋_GB2312" w:eastAsia="仿宋_GB2312"/>
          <w:sz w:val="24"/>
        </w:rPr>
        <w:t>（3）我方将在规定的期限内按建设工程施工合同示范文本的规定与你方签订合同，并保证在合同约定的期限内完成并移交全部合同工程。</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360" w:firstLineChars="150"/>
        <w:textAlignment w:val="baseline"/>
        <w:rPr>
          <w:rFonts w:ascii="仿宋_GB2312" w:eastAsia="仿宋_GB2312"/>
          <w:sz w:val="24"/>
        </w:rPr>
      </w:pPr>
      <w:r>
        <w:rPr>
          <w:rFonts w:hint="eastAsia" w:ascii="仿宋_GB2312" w:eastAsia="仿宋_GB2312"/>
          <w:sz w:val="24"/>
        </w:rPr>
        <w:t>（4）我方将派出</w:t>
      </w:r>
      <w:r>
        <w:rPr>
          <w:rFonts w:hint="eastAsia" w:ascii="仿宋_GB2312" w:eastAsia="仿宋_GB2312"/>
          <w:sz w:val="24"/>
          <w:u w:val="single"/>
        </w:rPr>
        <w:t xml:space="preserve">        </w:t>
      </w:r>
      <w:r>
        <w:rPr>
          <w:rFonts w:hint="eastAsia" w:ascii="仿宋_GB2312" w:eastAsia="仿宋_GB2312"/>
          <w:sz w:val="24"/>
        </w:rPr>
        <w:t>同志担任本工程的项目负责人（</w:t>
      </w:r>
      <w:r>
        <w:rPr>
          <w:rFonts w:hint="eastAsia" w:ascii="仿宋_GB2312" w:eastAsia="仿宋_GB2312"/>
          <w:color w:val="0000FF"/>
          <w:sz w:val="24"/>
        </w:rPr>
        <w:t>项目负责人注册编号</w:t>
      </w:r>
      <w:r>
        <w:rPr>
          <w:rFonts w:hint="eastAsia" w:ascii="仿宋_GB2312" w:eastAsia="仿宋_GB2312"/>
          <w:sz w:val="24"/>
        </w:rPr>
        <w:t>为</w:t>
      </w:r>
      <w:r>
        <w:rPr>
          <w:rFonts w:hint="eastAsia" w:ascii="仿宋_GB2312" w:eastAsia="仿宋_GB2312"/>
          <w:sz w:val="24"/>
          <w:u w:val="single"/>
        </w:rPr>
        <w:t xml:space="preserve">            </w:t>
      </w:r>
      <w:r>
        <w:rPr>
          <w:rFonts w:hint="eastAsia" w:ascii="仿宋_GB2312" w:eastAsia="仿宋_GB2312"/>
          <w:sz w:val="24"/>
        </w:rPr>
        <w:t>）。项目负责人未经发包人同意不得更换。</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360" w:firstLineChars="150"/>
        <w:textAlignment w:val="baseline"/>
        <w:rPr>
          <w:rFonts w:ascii="仿宋_GB2312" w:eastAsia="仿宋_GB2312"/>
          <w:sz w:val="24"/>
        </w:rPr>
      </w:pPr>
      <w:r>
        <w:rPr>
          <w:rFonts w:hint="eastAsia" w:ascii="仿宋_GB2312" w:eastAsia="仿宋_GB2312"/>
          <w:sz w:val="24"/>
        </w:rPr>
        <w:t>（5）在合同正式签署生效之前，本参选申请书连同你单位发出的承包通知书将构成我们双方之间共同遵守的文件，对双方具有约束力。</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ascii="仿宋_GB2312" w:eastAsia="仿宋_GB2312"/>
          <w:sz w:val="24"/>
        </w:rPr>
      </w:pPr>
      <w:r>
        <w:rPr>
          <w:rFonts w:hint="eastAsia" w:ascii="仿宋_GB2312" w:eastAsia="仿宋_GB2312"/>
          <w:sz w:val="24"/>
        </w:rPr>
        <w:t>3、我方在此声明，所递交的参选保证书及有关资料内容真实和准确，如有虚假或不按规定申报资料、拟派人员或不履行承诺或放弃参选，愿接受发包人的废除授标，接受相关行政主管部门的处理，并愿承担法律责任。</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2880" w:firstLineChars="1200"/>
        <w:textAlignment w:val="baseline"/>
        <w:rPr>
          <w:rFonts w:ascii="仿宋_GB2312" w:eastAsia="仿宋_GB2312"/>
          <w:sz w:val="24"/>
        </w:rPr>
      </w:pPr>
      <w:r>
        <w:rPr>
          <w:rFonts w:hint="eastAsia" w:ascii="仿宋_GB2312" w:eastAsia="仿宋_GB2312"/>
          <w:sz w:val="24"/>
        </w:rPr>
        <w:t>参选企业：</w:t>
      </w:r>
      <w:r>
        <w:rPr>
          <w:rFonts w:hint="eastAsia" w:ascii="仿宋_GB2312" w:eastAsia="仿宋_GB2312"/>
          <w:sz w:val="24"/>
          <w:u w:val="single"/>
        </w:rPr>
        <w:t xml:space="preserve">                            </w:t>
      </w:r>
      <w:r>
        <w:rPr>
          <w:rFonts w:hint="eastAsia" w:ascii="仿宋_GB2312" w:eastAsia="仿宋_GB2312"/>
          <w:sz w:val="24"/>
        </w:rPr>
        <w:t>（盖章）</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2640" w:firstLineChars="1100"/>
        <w:textAlignment w:val="baseline"/>
        <w:rPr>
          <w:rFonts w:ascii="仿宋_GB2312" w:eastAsia="仿宋_GB2312"/>
          <w:sz w:val="24"/>
        </w:rPr>
      </w:pPr>
      <w:r>
        <w:rPr>
          <w:rFonts w:hint="eastAsia" w:ascii="仿宋_GB2312" w:eastAsia="仿宋_GB2312"/>
          <w:sz w:val="24"/>
        </w:rPr>
        <w:t>法定代表人或其委托代理人：</w:t>
      </w:r>
      <w:r>
        <w:rPr>
          <w:rFonts w:hint="eastAsia" w:ascii="仿宋_GB2312" w:eastAsia="仿宋_GB2312"/>
          <w:sz w:val="24"/>
          <w:u w:val="single"/>
        </w:rPr>
        <w:t xml:space="preserve">       </w:t>
      </w:r>
      <w:r>
        <w:rPr>
          <w:rFonts w:hint="eastAsia" w:ascii="仿宋_GB2312" w:eastAsia="仿宋_GB2312"/>
          <w:sz w:val="24"/>
        </w:rPr>
        <w:t xml:space="preserve">（签字或盖章）                    </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3120" w:firstLineChars="1300"/>
        <w:textAlignment w:val="baseline"/>
        <w:rPr>
          <w:rFonts w:ascii="仿宋_GB2312" w:eastAsia="仿宋_GB2312"/>
          <w:sz w:val="24"/>
        </w:rPr>
      </w:pPr>
      <w:r>
        <w:rPr>
          <w:rFonts w:hint="eastAsia" w:ascii="仿宋_GB2312" w:eastAsia="仿宋_GB2312"/>
          <w:sz w:val="24"/>
        </w:rPr>
        <w:t>地    址：</w:t>
      </w:r>
      <w:r>
        <w:rPr>
          <w:rFonts w:hint="eastAsia" w:ascii="仿宋_GB2312" w:eastAsia="仿宋_GB2312"/>
          <w:sz w:val="24"/>
          <w:u w:val="single"/>
        </w:rPr>
        <w:t xml:space="preserve">                          </w:t>
      </w:r>
      <w:r>
        <w:rPr>
          <w:rFonts w:hint="eastAsia" w:ascii="仿宋_GB2312" w:eastAsia="仿宋_GB2312"/>
          <w:sz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3120" w:firstLineChars="1300"/>
        <w:textAlignment w:val="baseline"/>
        <w:rPr>
          <w:rFonts w:ascii="仿宋_GB2312" w:eastAsia="仿宋_GB2312"/>
          <w:sz w:val="24"/>
        </w:rPr>
      </w:pPr>
      <w:r>
        <w:rPr>
          <w:rFonts w:hint="eastAsia" w:ascii="仿宋_GB2312" w:eastAsia="仿宋_GB2312"/>
          <w:sz w:val="24"/>
        </w:rPr>
        <w:t>电    话：</w:t>
      </w:r>
      <w:r>
        <w:rPr>
          <w:rFonts w:hint="eastAsia" w:ascii="仿宋_GB2312" w:eastAsia="仿宋_GB2312"/>
          <w:sz w:val="24"/>
          <w:u w:val="single"/>
        </w:rPr>
        <w:t xml:space="preserve">                           </w:t>
      </w:r>
      <w:r>
        <w:rPr>
          <w:rFonts w:hint="eastAsia" w:ascii="仿宋_GB2312" w:eastAsia="仿宋_GB2312"/>
          <w:sz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3120" w:firstLineChars="1300"/>
        <w:textAlignment w:val="baseline"/>
        <w:rPr>
          <w:rFonts w:ascii="仿宋_GB2312" w:eastAsia="仿宋_GB2312"/>
          <w:sz w:val="24"/>
        </w:rPr>
      </w:pPr>
      <w:r>
        <w:rPr>
          <w:rFonts w:hint="eastAsia" w:ascii="仿宋_GB2312" w:eastAsia="仿宋_GB2312"/>
          <w:sz w:val="24"/>
        </w:rPr>
        <w:t>联 系 人：</w:t>
      </w:r>
      <w:r>
        <w:rPr>
          <w:rFonts w:hint="eastAsia" w:ascii="仿宋_GB2312" w:eastAsia="仿宋_GB2312"/>
          <w:sz w:val="24"/>
          <w:u w:val="single"/>
        </w:rPr>
        <w:t xml:space="preserve">                           </w:t>
      </w:r>
      <w:r>
        <w:rPr>
          <w:rFonts w:hint="eastAsia" w:ascii="仿宋_GB2312" w:eastAsia="仿宋_GB2312"/>
          <w:sz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440" w:firstLineChars="1850"/>
        <w:textAlignment w:val="baseline"/>
        <w:rPr>
          <w:rFonts w:hint="eastAsia"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2YjQ4N2ZlMjVkYjczMTBjMTg1M2I4NDkyZTkxMjMifQ=="/>
  </w:docVars>
  <w:rsids>
    <w:rsidRoot w:val="00000000"/>
    <w:rsid w:val="78AF5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2023-09-22T07:06:45Z</dcterms:created>
  <dc:creator>Administrator</dc:creator>
  <cp:lastModifiedBy>Administrator</cp:lastModifiedBy>
  <dcterms:modified xsi:type="dcterms:W3CDTF">2023-09-22T07:07:54Z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3AC3998F89A4492D8A7001822B2E48FF_12</vt:lpwstr>
  </property>
</Properties>
</file>