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附件四： </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阳西县中等职业技术学校、阳西县方正中学、</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阳西县第一小学简介</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一、</w:t>
      </w:r>
      <w:r>
        <w:rPr>
          <w:rFonts w:hint="eastAsia" w:ascii="黑体" w:hAnsi="黑体" w:eastAsia="黑体" w:cs="黑体"/>
          <w:sz w:val="36"/>
          <w:szCs w:val="36"/>
        </w:rPr>
        <w:t>阳西县中等职业技术学校简介：</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阳西县中等职业技术学校是阳西县唯一一所公办中等职业技术学校。学校创办于2009年，经历了最初租赁校舍，到和二中合址办校，再到建设自己独立校区三个阶段。目前，投资1.5亿多元建设的新校区已基本完工，现正进行配套设备设施安装和搬迁工作。计划今年9月1日正式投入使用。新校区位于国道228与中山大道交汇处，毗邻县教师发展中心、县体育馆、北湖公园，相距高铁站约1.6公里，汽车总站约3.0公里，交通十分便捷，地理位置优越。学校占地面积87亩，建筑面积3.5万平方米，建有教学楼、实训楼、学生宿舍、教师宿舍、食堂和综合楼等十一幢大楼，所有教室、功能场室、学生宿舍都安装有空调、热水供应系统。</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学校现有教职工65人，其中研究生学历教师3人，双师型教师10人，在校生1245人，22个教学班。开设有汽车运用与维修、计算机应用、电子电器应用与维修、电子商务、社会文化艺术、食品加工技术等专业。正将投入使用的新校区投入了大量的资金，配备现代化的计算机实训中心、汽车实训中心、智能机器人实训中心、食品检测实训中心、电子实训室、多媒体功能室、钢琴室、美术室、舞蹈室等20多个现代化实验实训室，所有课室功能场室都配备先进的多媒体教学一体机，大大提升了教学信息化水平。</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学校坚持“以服务为宗旨，以就业为导向”的办学理念，教学严谨，管理严格，积极创新教学模式，教学更贴近学生的实际，注重学生技能的培养，教育教学质量明显提高。今年，我校第一次组织计算机专业46人参加高职高考，取得了开门红，有4人上本科线，专科上线率100%。近年来，我校学生在阳江市中职学校技能比赛中均取得优异成绩，有邓均成、刘舒漫等一批同学获得市一等奖，获得市二、三等奖人数近百人。在校企合作办学方面，与“广州广味源食品有限公司”、“阳江市联创易汽车维修有限公司”等企业开办了“合作订单班”，学生入读就有岗位的办学模式，为企业培养了大批实用型技能型人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left"/>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二、</w:t>
      </w:r>
      <w:r>
        <w:rPr>
          <w:rFonts w:hint="eastAsia" w:ascii="黑体" w:hAnsi="黑体" w:eastAsia="黑体" w:cs="黑体"/>
          <w:sz w:val="36"/>
          <w:szCs w:val="36"/>
        </w:rPr>
        <w:t>阳西县方正中学简介：</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阳西县方正中学创办于2003年秋，位于阳西县城二十七区英才路。学校占地面积110700平方米，建筑面积38681平方米。学校环境优雅，布局合理，办学条件完善，功能场室、教学设备设施齐全,是师生学习、生活的理想场所。学校教学区、运动区和生活区分布合理，建有教学楼2幢，综合楼1幢，实验楼1幢，学生饭堂1幢，学生宿舍楼1幢，教师工作用房2幢。学校现有教学班6</w:t>
      </w:r>
      <w:r>
        <w:rPr>
          <w:rFonts w:hint="eastAsia" w:ascii="仿宋_GB2312" w:hAnsi="仿宋_GB2312" w:eastAsia="仿宋_GB2312" w:cs="仿宋_GB2312"/>
          <w:sz w:val="36"/>
          <w:szCs w:val="36"/>
          <w:lang w:val="en-US" w:eastAsia="zh-CN"/>
        </w:rPr>
        <w:t>8</w:t>
      </w:r>
      <w:r>
        <w:rPr>
          <w:rFonts w:hint="eastAsia" w:ascii="仿宋_GB2312" w:hAnsi="仿宋_GB2312" w:eastAsia="仿宋_GB2312" w:cs="仿宋_GB2312"/>
          <w:sz w:val="36"/>
          <w:szCs w:val="36"/>
        </w:rPr>
        <w:t>个，学生3560人，教职工24</w:t>
      </w:r>
      <w:r>
        <w:rPr>
          <w:rFonts w:hint="eastAsia" w:ascii="仿宋_GB2312" w:hAnsi="仿宋_GB2312" w:eastAsia="仿宋_GB2312" w:cs="仿宋_GB2312"/>
          <w:sz w:val="36"/>
          <w:szCs w:val="36"/>
          <w:lang w:eastAsia="zh-CN"/>
        </w:rPr>
        <w:t>3</w:t>
      </w:r>
      <w:r>
        <w:rPr>
          <w:rFonts w:hint="eastAsia" w:ascii="仿宋_GB2312" w:hAnsi="仿宋_GB2312" w:eastAsia="仿宋_GB2312" w:cs="仿宋_GB2312"/>
          <w:sz w:val="36"/>
          <w:szCs w:val="36"/>
        </w:rPr>
        <w:t>人，其中高级教师3</w:t>
      </w:r>
      <w:r>
        <w:rPr>
          <w:rFonts w:hint="eastAsia" w:ascii="仿宋_GB2312" w:hAnsi="仿宋_GB2312" w:eastAsia="仿宋_GB2312" w:cs="仿宋_GB2312"/>
          <w:sz w:val="36"/>
          <w:szCs w:val="36"/>
          <w:lang w:val="en-US" w:eastAsia="zh-CN"/>
        </w:rPr>
        <w:t>7</w:t>
      </w:r>
      <w:r>
        <w:rPr>
          <w:rFonts w:hint="eastAsia" w:ascii="仿宋_GB2312" w:hAnsi="仿宋_GB2312" w:eastAsia="仿宋_GB2312" w:cs="仿宋_GB2312"/>
          <w:sz w:val="36"/>
          <w:szCs w:val="36"/>
        </w:rPr>
        <w:t>人,一级教师1</w:t>
      </w:r>
      <w:r>
        <w:rPr>
          <w:rFonts w:hint="eastAsia" w:ascii="仿宋_GB2312" w:hAnsi="仿宋_GB2312" w:eastAsia="仿宋_GB2312" w:cs="仿宋_GB2312"/>
          <w:sz w:val="36"/>
          <w:szCs w:val="36"/>
          <w:lang w:val="en-US" w:eastAsia="zh-CN"/>
        </w:rPr>
        <w:t>27</w:t>
      </w:r>
      <w:r>
        <w:rPr>
          <w:rFonts w:hint="eastAsia" w:ascii="仿宋_GB2312" w:hAnsi="仿宋_GB2312" w:eastAsia="仿宋_GB2312" w:cs="仿宋_GB2312"/>
          <w:sz w:val="36"/>
          <w:szCs w:val="36"/>
        </w:rPr>
        <w:t>人，南粵优秀教师2人，广东省五一劳动奖章1人，多位教师获省、市级以上优秀荣誉称号。</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学校以“崇文重道，培育方正博学之材；以人为本，追求全面发展。”为办学理念，以“品行方正，志向高远”为校训，认真贯彻落实党的教育方针，以德育工作为中心，以质量为根本，强化内部管理，积极开展教学研究与改革，大力实施科研兴校策略，形成了“诚信、和谐、勤奋、进取”的校风。在县委县政府和上级教育主管部门的领导下，在校园文化建设和德育、教学各方面都取得了可喜的成绩，学校开办以来历年中考成绩优异；连续被评为阳西县教育系统先进单位；学校先后被评为阳西县中小学校园文化建设先进单位，阳江市教育教学质量优胜初中学校，阳江市安全文明学校，阳江市三八红旗集体，阳江市基础教育党建工作示范学校，阳江市廉政文化进学校示范单位，广东省标准化学校，广东省群众体育先进单位，广东省书法教育名校，广东省五四红旗团委创建单位，广东省体育特色学校，广东省文明校园，全国青少年校园足球特色学校；学校还被定为中小学英语智能化混合教学和过程性评测研究实验学校，广东省青少年发展能力评价课题研究实验学校，中国未成年人网脉工程实践基地，中国教育学会教育实践基地。</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学校全面推进素质教育，坚持走特色发展办学之路，把“以球育德，以球启智，以球健体，以球尚美”作为校园足球文化发展的目标。辛勤汗水换来硕果累累，在2021年阳西县中小学足球比赛（初中组）中，学校男、女足球队都获得第一名；在2021年阳江市中小学足球比赛（初中组）中，我校男女子足球队顽强拼搏，勇夺男子第二名、女子第三名的优异成绩，彰显了方正中学的特色风采。</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现在，方正中学校园活力无限，“团结协作、顽强拼搏、超越自我”的足球精神充满校园。已形成了“为师，为范，乐教，善教”的教风和“好学，思辩，扎实，求新”的学风。在全体师生的共同努力下，学校正朝着环境优美、设施完善、质量优秀、特色明显的现代化优质学校迈进。</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left"/>
        <w:textAlignment w:val="auto"/>
        <w:outlineLvl w:val="9"/>
        <w:rPr>
          <w:rFonts w:cs="Times New Roman"/>
          <w:b/>
          <w:bCs/>
          <w:sz w:val="36"/>
          <w:szCs w:val="36"/>
        </w:rPr>
      </w:pPr>
      <w:r>
        <w:rPr>
          <w:rFonts w:hint="eastAsia" w:ascii="黑体" w:hAnsi="黑体" w:eastAsia="黑体" w:cs="黑体"/>
          <w:sz w:val="36"/>
          <w:szCs w:val="36"/>
          <w:lang w:val="en-US" w:eastAsia="zh-CN"/>
        </w:rPr>
        <w:t>三、</w:t>
      </w:r>
      <w:r>
        <w:rPr>
          <w:rFonts w:hint="eastAsia" w:ascii="黑体" w:hAnsi="黑体" w:eastAsia="黑体" w:cs="黑体"/>
          <w:sz w:val="36"/>
          <w:szCs w:val="36"/>
        </w:rPr>
        <w:t>阳西县第一小学简介</w:t>
      </w:r>
      <w:r>
        <w:rPr>
          <w:rFonts w:cs="Times New Roman"/>
          <w:b/>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阳西县第一小学开办于2014年8月，是一所新建县直属</w:t>
      </w:r>
      <w:r>
        <w:rPr>
          <w:rFonts w:hint="eastAsia" w:ascii="仿宋_GB2312" w:hAnsi="仿宋_GB2312" w:eastAsia="仿宋_GB2312" w:cs="仿宋_GB2312"/>
          <w:sz w:val="36"/>
          <w:szCs w:val="36"/>
          <w:lang w:eastAsia="zh-CN"/>
        </w:rPr>
        <w:t>小</w:t>
      </w:r>
      <w:r>
        <w:rPr>
          <w:rFonts w:hint="eastAsia" w:ascii="仿宋_GB2312" w:hAnsi="仿宋_GB2312" w:eastAsia="仿宋_GB2312" w:cs="仿宋_GB2312"/>
          <w:sz w:val="36"/>
          <w:szCs w:val="36"/>
        </w:rPr>
        <w:t>学，学校座落在县城大坎岭森林公园南麓、丹江河畔，学校占地面积36850平方米，校舍建筑面积26287平方米，其中四层教学楼6幢，五层综合楼、三层食堂、六层教师公寓各1幢。学校现有教学班</w:t>
      </w:r>
      <w:r>
        <w:rPr>
          <w:rFonts w:hint="eastAsia" w:ascii="仿宋_GB2312" w:hAnsi="仿宋_GB2312" w:eastAsia="仿宋_GB2312" w:cs="仿宋_GB2312"/>
          <w:sz w:val="36"/>
          <w:szCs w:val="36"/>
          <w:lang w:val="en-US" w:eastAsia="zh-CN"/>
        </w:rPr>
        <w:t>56</w:t>
      </w:r>
      <w:r>
        <w:rPr>
          <w:rFonts w:hint="eastAsia" w:ascii="仿宋_GB2312" w:hAnsi="仿宋_GB2312" w:eastAsia="仿宋_GB2312" w:cs="仿宋_GB2312"/>
          <w:sz w:val="36"/>
          <w:szCs w:val="36"/>
        </w:rPr>
        <w:t>个，学生</w:t>
      </w:r>
      <w:r>
        <w:rPr>
          <w:rFonts w:hint="eastAsia" w:ascii="仿宋_GB2312" w:hAnsi="仿宋_GB2312" w:eastAsia="仿宋_GB2312" w:cs="仿宋_GB2312"/>
          <w:sz w:val="36"/>
          <w:szCs w:val="36"/>
          <w:lang w:val="en-US" w:eastAsia="zh-CN"/>
        </w:rPr>
        <w:t>2795</w:t>
      </w:r>
      <w:r>
        <w:rPr>
          <w:rFonts w:hint="eastAsia" w:ascii="仿宋_GB2312" w:hAnsi="仿宋_GB2312" w:eastAsia="仿宋_GB2312" w:cs="仿宋_GB2312"/>
          <w:sz w:val="36"/>
          <w:szCs w:val="36"/>
        </w:rPr>
        <w:t>人，教职工150人，其中本科学历111人，专科学历39人。学校有1个200米环形塑胶跑道标准运动场，4个标准篮球场，2个标准排球场（羽毛球），2个计算机教室，2个科学教室，2个图书室，2个美术室，2个书法室，2个音乐室，1个舞蹈室，1个多功能教室，1个心理咨询室，一个禁毒室，一个七巧板制作室。校园布局合理，环境优雅，设备设施齐全，是读书的理想之地。</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学校在县委县政府和县教育局的正确领导和大力支持下，以习近平新时代中国特色社会主义思想为指导，认真学习贯彻党的十九</w:t>
      </w:r>
      <w:r>
        <w:rPr>
          <w:rFonts w:hint="eastAsia" w:ascii="仿宋_GB2312" w:hAnsi="仿宋_GB2312" w:eastAsia="仿宋_GB2312" w:cs="仿宋_GB2312"/>
          <w:sz w:val="36"/>
          <w:szCs w:val="36"/>
          <w:lang w:eastAsia="zh-CN"/>
        </w:rPr>
        <w:t>届历次</w:t>
      </w:r>
      <w:r>
        <w:rPr>
          <w:rFonts w:hint="eastAsia" w:ascii="仿宋_GB2312" w:hAnsi="仿宋_GB2312" w:eastAsia="仿宋_GB2312" w:cs="仿宋_GB2312"/>
          <w:sz w:val="36"/>
          <w:szCs w:val="36"/>
        </w:rPr>
        <w:t>全会精神和习近平总书记系列</w:t>
      </w:r>
      <w:r>
        <w:rPr>
          <w:rFonts w:hint="eastAsia" w:ascii="仿宋_GB2312" w:hAnsi="仿宋_GB2312" w:eastAsia="仿宋_GB2312" w:cs="仿宋_GB2312"/>
          <w:sz w:val="36"/>
          <w:szCs w:val="36"/>
          <w:lang w:eastAsia="zh-CN"/>
        </w:rPr>
        <w:t>重要</w:t>
      </w:r>
      <w:bookmarkStart w:id="0" w:name="_GoBack"/>
      <w:bookmarkEnd w:id="0"/>
      <w:r>
        <w:rPr>
          <w:rFonts w:hint="eastAsia" w:ascii="仿宋_GB2312" w:hAnsi="仿宋_GB2312" w:eastAsia="仿宋_GB2312" w:cs="仿宋_GB2312"/>
          <w:sz w:val="36"/>
          <w:szCs w:val="36"/>
        </w:rPr>
        <w:t>讲话精神，进一步解放思想，坚持以“为学校的可持续发展创造条件、为学生的终生发展奠定基础 ”为办学理念，坚持把学校建设成为“环境优美、设施完善、质量优良、特色明显的现代化优质学校”为办学目标，以“明德、至诚、博学、致远”为校训，以“知勤、知勉、和谐、共进”为校风，以“爱生、敬业、博学、善教”为教风，以“乐学、善思、合作、拼搏”为学风。</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“雄关漫道真如铁，而今迈步从头越”。新起点，新希望，学校在全体师生的共同努力下，以矫健的步伐，坚定不移地优化育人环境，汇聚成阳西县第一小学独特的个性和品质。</w:t>
      </w:r>
      <w:r>
        <w:rPr>
          <w:rFonts w:hint="eastAsia" w:ascii="仿宋_GB2312" w:hAnsi="仿宋_GB2312" w:eastAsia="仿宋_GB2312" w:cs="仿宋_GB2312"/>
          <w:sz w:val="36"/>
          <w:szCs w:val="36"/>
          <w:lang w:eastAsia="zh-CN"/>
        </w:rPr>
        <w:t>八</w:t>
      </w:r>
      <w:r>
        <w:rPr>
          <w:rFonts w:hint="eastAsia" w:ascii="仿宋_GB2312" w:hAnsi="仿宋_GB2312" w:eastAsia="仿宋_GB2312" w:cs="仿宋_GB2312"/>
          <w:sz w:val="36"/>
          <w:szCs w:val="36"/>
        </w:rPr>
        <w:t>年来，学校先后被评为阳西县教育系统先进单位、广东省少先队红旗大队、全国青少年校园足球特色学校、广东省书香校园、阳西县教学质量优胜单位、县科技创新学校，阳江市德育示范校；广东省艺术特色学校；阳西县文明校园；阳西县先进基层党组织等称号；2016年学校鼓号队参加阳西县鼓号队比赛获得一等奖；参加2018年县教育系统元旦文节汇演荣获一等奖；2017、2018、2019年学校男子甲乙组足球队参加阳西县中小学生校园足球比赛，荣获小学乙组男子第一名，甲组男子第二名；2020年学校男子甲乙组足球队参加阳西县中小学生校园足球比赛，荣获小学甲组男子第一名；2020年学校男子足球队参加阳江市中小学生校园足球比赛，荣获小学男子第一名；2021年学校男子甲乙足球队参加阳江市中小学生校园足球比赛，荣获小学甲组男子第二名；2017、2018、2019、2020、2021连续五年我校学生参加省七巧板比赛获得集体一等奖十五项，个人一等奖20人次、二等13人次、三等奖8人次，还有一大批学生参加省市县书法、美术、舞蹈、作文等获得较好名次；谢霞、方敏梨、梁瑞雪、刘锦莲、王木兰被评为阳江市优秀教师；小学六年级毕业会考成绩稳步提升，位居县前列。</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rPr>
        <w:t>现在，学校承载着创建教育现代化这股春风，不断加强硬件建设、软件建设和校园文化建设，丰富办学内涵，努力打造“环境优美、设施完善、质量优良、特色明显的现代化优质学校”。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NzBkZDkzZDlkN2M1NmFhYzYyMGI3MTAwNDdlOGMifQ=="/>
  </w:docVars>
  <w:rsids>
    <w:rsidRoot w:val="12DE5760"/>
    <w:rsid w:val="0EAF0101"/>
    <w:rsid w:val="12DE5760"/>
    <w:rsid w:val="16805969"/>
    <w:rsid w:val="1C3D4573"/>
    <w:rsid w:val="2C745A09"/>
    <w:rsid w:val="625E185F"/>
    <w:rsid w:val="65E6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2022-08-06T14:16:00Z</dcterms:created>
  <dc:creator>zjh</dc:creator>
  <cp:lastModifiedBy>东成村熊猫意</cp:lastModifiedBy>
  <cp:lastPrinted>2022-08-07T17:30:00Z</cp:lastPrinted>
  <dcterms:modified xsi:type="dcterms:W3CDTF">2022-08-08T13:50:39Z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832A250710854A69B9E2E7BC107615CB</vt:lpwstr>
  </property>
</Properties>
</file>