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pStyle w:val="5"/>
        <w:spacing w:line="560" w:lineRule="exact"/>
        <w:rPr>
          <w:rFonts w:ascii="Times New Roman" w:hAnsi="Times New Roman" w:cs="Times New Roman"/>
        </w:rPr>
      </w:pPr>
    </w:p>
    <w:p>
      <w:pPr>
        <w:pStyle w:val="2"/>
        <w:spacing w:line="560" w:lineRule="exact"/>
        <w:ind w:firstLine="0"/>
        <w:jc w:val="center"/>
        <w:rPr>
          <w:rFonts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rPr>
        <w:t>面试</w:t>
      </w:r>
      <w:r>
        <w:rPr>
          <w:rFonts w:ascii="Times New Roman" w:hAnsi="Times New Roman" w:eastAsia="方正小标宋简体" w:cs="Times New Roman"/>
          <w:w w:val="95"/>
          <w:sz w:val="40"/>
          <w:szCs w:val="40"/>
        </w:rPr>
        <w:t>考生疫情防控须知</w:t>
      </w:r>
    </w:p>
    <w:p>
      <w:pPr>
        <w:pStyle w:val="2"/>
        <w:spacing w:line="560" w:lineRule="exact"/>
        <w:ind w:firstLine="640"/>
        <w:rPr>
          <w:rFonts w:ascii="Times New Roman" w:hAnsi="Times New Roman" w:cs="Times New Roman"/>
          <w:sz w:val="40"/>
          <w:szCs w:val="40"/>
        </w:rPr>
      </w:pP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为保障广大考生和考务工作人员生命安全和身体健康，确保广东省阳江市阳西县2022年公</w:t>
      </w:r>
      <w:bookmarkStart w:id="0" w:name="_GoBack"/>
      <w:bookmarkEnd w:id="0"/>
      <w:r>
        <w:rPr>
          <w:rFonts w:ascii="Times New Roman" w:hAnsi="Times New Roman" w:eastAsia="仿宋_GB2312" w:cs="Times New Roman"/>
          <w:sz w:val="32"/>
          <w:szCs w:val="32"/>
          <w:shd w:val="clear" w:color="auto" w:fill="FFFFFF"/>
        </w:rPr>
        <w:t>开招聘教师面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w:t>
      </w:r>
      <w:r>
        <w:rPr>
          <w:rFonts w:hint="eastAsia" w:ascii="Times New Roman" w:hAnsi="Times New Roman" w:eastAsia="仿宋_GB2312" w:cs="Times New Roman"/>
          <w:sz w:val="32"/>
          <w:szCs w:val="32"/>
        </w:rPr>
        <w:t>广东省内</w:t>
      </w:r>
      <w:r>
        <w:rPr>
          <w:rFonts w:ascii="Times New Roman" w:hAnsi="Times New Roman" w:eastAsia="仿宋_GB2312" w:cs="Times New Roman"/>
          <w:sz w:val="32"/>
          <w:szCs w:val="32"/>
        </w:rPr>
        <w:t>48小时核酸检测阴性证明（电子、纸质同等效力，下同），现场测量体温正常（体温&lt;37.3℃），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4.不能提供考前48小时内核酸检测阴性证明的考生；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6. </w:t>
      </w:r>
      <w:r>
        <w:rPr>
          <w:rFonts w:hint="eastAsia" w:ascii="Times New Roman" w:hAnsi="Times New Roman" w:eastAsia="仿宋_GB2312" w:cs="Times New Roman"/>
          <w:color w:val="auto"/>
          <w:sz w:val="32"/>
          <w:szCs w:val="32"/>
        </w:rPr>
        <w:t>考前7天内，有低风险地区旅居史而未按要求完成核酸检测或健康管理的考生（离开低风险地区的考生需进行核酸“三天两检”）；</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其他不符合正常参加考试情况的考生。</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rPr>
        <w:t>广东省</w:t>
      </w:r>
      <w:r>
        <w:rPr>
          <w:rFonts w:hint="eastAsia" w:ascii="Times New Roman" w:hAnsi="Times New Roman" w:eastAsia="楷体_GB2312" w:cs="Times New Roman"/>
          <w:b/>
          <w:bCs/>
          <w:sz w:val="32"/>
          <w:szCs w:val="32"/>
          <w:lang w:eastAsia="zh-CN"/>
        </w:rPr>
        <w:t>内</w:t>
      </w:r>
      <w:r>
        <w:rPr>
          <w:rFonts w:ascii="Times New Roman" w:hAnsi="Times New Roman" w:eastAsia="楷体_GB2312" w:cs="Times New Roman"/>
          <w:b/>
          <w:bCs/>
          <w:sz w:val="32"/>
          <w:szCs w:val="32"/>
        </w:rPr>
        <w:t>48小时核酸检测阴性证明。</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天内非必要不出省，非必要不出所在地市。考生要提前了解广东和考试所在地市的最新疫情防控政策措施，合理安排时间，落实核酸检测等健康管理措施。</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6"/>
        <w:widowControl/>
        <w:shd w:val="clear" w:color="auto" w:fill="FFFFFF"/>
        <w:spacing w:beforeAutospacing="0" w:afterAutospacing="0" w:line="56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\l "/"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w:t>
      </w:r>
      <w:r>
        <w:rPr>
          <w:rFonts w:hint="eastAsia" w:ascii="Times New Roman" w:hAnsi="Times New Roman" w:eastAsia="仿宋_GB2312"/>
          <w:sz w:val="32"/>
          <w:szCs w:val="32"/>
          <w:shd w:val="clear" w:color="auto" w:fill="FFFFFF"/>
        </w:rPr>
        <w:t>行程卡、</w:t>
      </w:r>
      <w:r>
        <w:rPr>
          <w:rFonts w:ascii="Times New Roman" w:hAnsi="Times New Roman" w:eastAsia="仿宋_GB2312"/>
          <w:sz w:val="32"/>
          <w:szCs w:val="32"/>
          <w:shd w:val="clear" w:color="auto" w:fill="FFFFFF"/>
        </w:rPr>
        <w:t>考前</w:t>
      </w:r>
      <w:r>
        <w:rPr>
          <w:rFonts w:hint="eastAsia" w:ascii="Times New Roman" w:hAnsi="Times New Roman" w:eastAsia="仿宋_GB2312"/>
          <w:sz w:val="32"/>
          <w:szCs w:val="32"/>
          <w:shd w:val="clear" w:color="auto" w:fill="FFFFFF"/>
        </w:rPr>
        <w:t>广东省内</w:t>
      </w:r>
      <w:r>
        <w:rPr>
          <w:rFonts w:ascii="Times New Roman" w:hAnsi="Times New Roman" w:eastAsia="仿宋_GB2312"/>
          <w:sz w:val="32"/>
          <w:szCs w:val="32"/>
          <w:shd w:val="clear" w:color="auto" w:fill="FFFFFF"/>
        </w:rPr>
        <w:t>48小时核酸检测阴性证明。</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如有相应症状或经检测发现有异常情况的，要服从考务人员管理，接受“不得参加考试”等相关处置。</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w:t>
      </w:r>
    </w:p>
    <w:p>
      <w:pPr>
        <w:pStyle w:val="2"/>
        <w:spacing w:line="560" w:lineRule="exact"/>
        <w:rPr>
          <w:rFonts w:ascii="Times New Roman" w:hAnsi="Times New Roman" w:cs="Times New Roman"/>
        </w:rPr>
      </w:pPr>
    </w:p>
    <w:p>
      <w:pPr>
        <w:spacing w:line="560" w:lineRule="exact"/>
        <w:jc w:val="center"/>
        <w:rPr>
          <w:rFonts w:ascii="Times New Roman" w:hAnsi="Times New Roman" w:eastAsia="方正小标宋简体" w:cs="Times New Roman"/>
          <w:kern w:val="0"/>
          <w:sz w:val="40"/>
          <w:szCs w:val="40"/>
        </w:rPr>
      </w:pPr>
      <w:r>
        <w:rPr>
          <w:rFonts w:ascii="Times New Roman" w:hAnsi="Times New Roman" w:eastAsia="方正小标宋简体" w:cs="Times New Roman"/>
          <w:kern w:val="0"/>
          <w:sz w:val="40"/>
          <w:szCs w:val="40"/>
        </w:rPr>
        <w:t>考生疫情防控承诺书</w:t>
      </w:r>
    </w:p>
    <w:p>
      <w:pPr>
        <w:adjustRightInd w:val="0"/>
        <w:spacing w:line="560" w:lineRule="exact"/>
        <w:jc w:val="left"/>
        <w:rPr>
          <w:rFonts w:ascii="Times New Roman" w:hAnsi="Times New Roman" w:cs="Times New Roman"/>
          <w:b/>
          <w:szCs w:val="21"/>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ascii="Times New Roman" w:hAnsi="Times New Roman" w:eastAsia="仿宋_GB2312" w:cs="Times New Roman"/>
          <w:sz w:val="32"/>
          <w:szCs w:val="32"/>
          <w:shd w:val="clear" w:color="auto" w:fill="FFFFFF"/>
        </w:rPr>
        <w:t>广东省阳江市阳西县2022年公开招聘教师面试</w:t>
      </w:r>
      <w:r>
        <w:rPr>
          <w:rFonts w:ascii="Times New Roman" w:hAnsi="Times New Roman" w:eastAsia="仿宋_GB2312" w:cs="Times New Roman"/>
          <w:sz w:val="32"/>
          <w:szCs w:val="32"/>
        </w:rPr>
        <w:t>考生疫情防控须知》，知悉告知的所有事项和防疫要求。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二、本人充分理解并遵守考试各项防疫要求，不存在任何不得参加考试的情形。</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三、本人提交和现场出示的所有防疫材料（信息）均真实、有效，积极配合和服从考试防疫相关检查和管理，不隐瞒或谎报旅居史、接触史、健康状况等疫情防控信息。</w:t>
      </w:r>
    </w:p>
    <w:p>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spacing w:line="560" w:lineRule="exact"/>
        <w:rPr>
          <w:rFonts w:ascii="Times New Roman" w:hAnsi="Times New Roman" w:eastAsia="仿宋_GB2312" w:cs="Times New Roman"/>
          <w:b/>
          <w:bCs/>
          <w:sz w:val="32"/>
          <w:szCs w:val="32"/>
        </w:rPr>
      </w:pPr>
    </w:p>
    <w:p>
      <w:pPr>
        <w:pStyle w:val="2"/>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 xml:space="preserve">   考生：</w:t>
      </w:r>
    </w:p>
    <w:p>
      <w:pPr>
        <w:pStyle w:val="2"/>
        <w:spacing w:line="56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  月  日</w:t>
      </w:r>
    </w:p>
    <w:p>
      <w:pPr>
        <w:spacing w:line="560" w:lineRule="exact"/>
        <w:rPr>
          <w:rFonts w:ascii="Times New Roman" w:hAnsi="Times New Roman" w:cs="Times New Roman"/>
        </w:rPr>
      </w:pPr>
    </w:p>
    <w:p>
      <w:pPr>
        <w:pStyle w:val="2"/>
        <w:spacing w:line="560" w:lineRule="exact"/>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zBkZDkzZDlkN2M1NmFhYzYyMGI3MTAwNDdlOGMifQ=="/>
  </w:docVars>
  <w:rsids>
    <w:rsidRoot w:val="030A5C08"/>
    <w:rsid w:val="001224D1"/>
    <w:rsid w:val="003620EB"/>
    <w:rsid w:val="0036671F"/>
    <w:rsid w:val="004C122E"/>
    <w:rsid w:val="006B0642"/>
    <w:rsid w:val="008A3F77"/>
    <w:rsid w:val="00901483"/>
    <w:rsid w:val="00A73C10"/>
    <w:rsid w:val="00B5470C"/>
    <w:rsid w:val="03043CD7"/>
    <w:rsid w:val="030A5C08"/>
    <w:rsid w:val="2FDD56C5"/>
    <w:rsid w:val="3F0A3B47"/>
    <w:rsid w:val="4DE1403D"/>
    <w:rsid w:val="4EE15E47"/>
    <w:rsid w:val="55697AD8"/>
    <w:rsid w:val="72BB35C8"/>
    <w:rsid w:val="79443430"/>
    <w:rsid w:val="7A2B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4"/>
    <w:qFormat/>
    <w:uiPriority w:val="0"/>
    <w:rPr>
      <w:kern w:val="2"/>
      <w:sz w:val="18"/>
      <w:szCs w:val="18"/>
    </w:rPr>
  </w:style>
  <w:style w:type="character" w:customStyle="1" w:styleId="10">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279</Words>
  <Characters>1595</Characters>
  <Lines>13</Lines>
  <Paragraphs>3</Paragraphs>
  <TotalTime>40</TotalTime>
  <ScaleCrop>false</ScaleCrop>
  <LinksUpToDate>false</LinksUpToDate>
  <CharactersWithSpaces>1871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东成村熊猫意</cp:lastModifiedBy>
  <cp:lastPrinted>2022-07-20T03:37:38Z</cp:lastPrinted>
  <dcterms:modified xsi:type="dcterms:W3CDTF">2022-07-20T03:38:13Z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B7D573389D184825A0DB70767B249970</vt:lpwstr>
  </property>
</Properties>
</file>